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A7" w:rsidRPr="00736F56" w:rsidRDefault="00B122A7" w:rsidP="00736F56">
      <w:pPr>
        <w:snapToGrid w:val="0"/>
        <w:ind w:left="1620" w:hangingChars="450" w:hanging="1620"/>
        <w:jc w:val="center"/>
        <w:rPr>
          <w:rFonts w:ascii="方正小标宋简体" w:eastAsia="方正小标宋简体" w:hAnsi="黑体" w:cs="宋体"/>
          <w:bCs/>
          <w:color w:val="000000"/>
          <w:kern w:val="0"/>
          <w:sz w:val="36"/>
          <w:szCs w:val="36"/>
        </w:rPr>
      </w:pPr>
      <w:r w:rsidRPr="00736F56">
        <w:rPr>
          <w:rFonts w:ascii="方正小标宋简体" w:eastAsia="方正小标宋简体" w:hAnsi="黑体" w:cs="宋体" w:hint="eastAsia"/>
          <w:bCs/>
          <w:color w:val="000000"/>
          <w:kern w:val="0"/>
          <w:sz w:val="36"/>
          <w:szCs w:val="36"/>
        </w:rPr>
        <w:t>“综合技能”竞赛主题与规则</w:t>
      </w:r>
    </w:p>
    <w:p w:rsidR="00080663" w:rsidRPr="00080663" w:rsidRDefault="00080663" w:rsidP="00080663">
      <w:pPr>
        <w:snapToGrid w:val="0"/>
        <w:ind w:left="1980" w:hangingChars="450" w:hanging="1980"/>
        <w:jc w:val="center"/>
        <w:rPr>
          <w:rFonts w:ascii="方正小标宋简体" w:eastAsia="方正小标宋简体" w:hAnsi="黑体"/>
          <w:sz w:val="44"/>
          <w:szCs w:val="44"/>
        </w:rPr>
      </w:pPr>
    </w:p>
    <w:p w:rsidR="00B122A7" w:rsidRPr="00080663" w:rsidRDefault="00B122A7" w:rsidP="00080663">
      <w:pPr>
        <w:snapToGrid w:val="0"/>
        <w:ind w:firstLineChars="196" w:firstLine="549"/>
        <w:rPr>
          <w:rFonts w:ascii="黑体" w:eastAsia="黑体" w:hAnsi="黑体"/>
          <w:bCs/>
          <w:sz w:val="28"/>
          <w:szCs w:val="28"/>
        </w:rPr>
      </w:pPr>
      <w:r w:rsidRPr="00080663">
        <w:rPr>
          <w:rFonts w:ascii="黑体" w:eastAsia="黑体" w:hAnsi="黑体" w:hint="eastAsia"/>
          <w:bCs/>
          <w:sz w:val="28"/>
          <w:szCs w:val="28"/>
        </w:rPr>
        <w:t>一、“</w:t>
      </w:r>
      <w:r w:rsidRPr="00080663">
        <w:rPr>
          <w:rFonts w:ascii="黑体" w:eastAsia="黑体" w:hAnsi="黑体" w:hint="eastAsia"/>
          <w:color w:val="000000"/>
          <w:sz w:val="28"/>
          <w:szCs w:val="28"/>
        </w:rPr>
        <w:t>综合技能”竞赛</w:t>
      </w:r>
      <w:r w:rsidRPr="00080663">
        <w:rPr>
          <w:rFonts w:ascii="黑体" w:eastAsia="黑体" w:hAnsi="黑体" w:hint="eastAsia"/>
          <w:bCs/>
          <w:sz w:val="28"/>
          <w:szCs w:val="28"/>
        </w:rPr>
        <w:t>简介</w:t>
      </w:r>
    </w:p>
    <w:p w:rsidR="00B122A7" w:rsidRPr="00080663" w:rsidRDefault="00B122A7" w:rsidP="00130BBF">
      <w:pPr>
        <w:snapToGrid w:val="0"/>
        <w:rPr>
          <w:rFonts w:ascii="仿宋_GB2312" w:eastAsia="仿宋_GB2312" w:hAnsi="宋体"/>
          <w:b/>
          <w:sz w:val="28"/>
          <w:szCs w:val="28"/>
        </w:rPr>
      </w:pPr>
      <w:r w:rsidRPr="00080663">
        <w:rPr>
          <w:rFonts w:ascii="仿宋_GB2312" w:eastAsia="仿宋_GB2312" w:hAnsi="宋体" w:hint="eastAsia"/>
          <w:sz w:val="28"/>
          <w:szCs w:val="28"/>
        </w:rPr>
        <w:t xml:space="preserve">   </w:t>
      </w:r>
      <w:r w:rsidRPr="00080663">
        <w:rPr>
          <w:rFonts w:ascii="仿宋_GB2312" w:eastAsia="仿宋_GB2312" w:hAnsi="宋体" w:hint="eastAsia"/>
          <w:bCs/>
          <w:sz w:val="28"/>
          <w:szCs w:val="28"/>
        </w:rPr>
        <w:t>“综合技能”竞赛</w:t>
      </w:r>
      <w:r w:rsidRPr="00080663">
        <w:rPr>
          <w:rFonts w:ascii="仿宋_GB2312" w:eastAsia="仿宋_GB2312" w:hAnsi="宋体" w:hint="eastAsia"/>
          <w:sz w:val="28"/>
          <w:szCs w:val="28"/>
        </w:rPr>
        <w:t>是湖北省青少年机器人竞赛主项目。其活动对象为中小学生，要求参加比赛的</w:t>
      </w:r>
      <w:r w:rsidR="008E798B" w:rsidRPr="00080663">
        <w:rPr>
          <w:rFonts w:ascii="仿宋_GB2312" w:eastAsia="仿宋_GB2312" w:hAnsi="宋体" w:hint="eastAsia"/>
          <w:sz w:val="28"/>
          <w:szCs w:val="28"/>
        </w:rPr>
        <w:t>选手</w:t>
      </w:r>
      <w:r w:rsidRPr="00080663">
        <w:rPr>
          <w:rFonts w:ascii="仿宋_GB2312" w:eastAsia="仿宋_GB2312" w:hAnsi="宋体" w:hint="eastAsia"/>
          <w:sz w:val="28"/>
          <w:szCs w:val="28"/>
        </w:rPr>
        <w:t>在现场自行拼装机器人、编制机器人运行程序、调试和操作机器人。参赛的机器人是程序控制的，可以在赛前公布的竞赛场地上，按照本规则进行比赛活动</w:t>
      </w:r>
      <w:r w:rsidRPr="00080663">
        <w:rPr>
          <w:rFonts w:ascii="仿宋_GB2312" w:eastAsia="仿宋_GB2312" w:hAnsi="宋体" w:hint="eastAsia"/>
          <w:color w:val="000000"/>
          <w:sz w:val="28"/>
          <w:szCs w:val="28"/>
        </w:rPr>
        <w:t>。</w:t>
      </w:r>
    </w:p>
    <w:p w:rsidR="00B122A7" w:rsidRPr="00080663" w:rsidRDefault="00B122A7" w:rsidP="00080663">
      <w:pPr>
        <w:snapToGrid w:val="0"/>
        <w:ind w:firstLineChars="196" w:firstLine="549"/>
        <w:rPr>
          <w:rFonts w:ascii="黑体" w:eastAsia="黑体" w:hAnsi="黑体"/>
          <w:bCs/>
          <w:sz w:val="28"/>
          <w:szCs w:val="28"/>
        </w:rPr>
      </w:pPr>
      <w:r w:rsidRPr="00080663">
        <w:rPr>
          <w:rFonts w:ascii="黑体" w:eastAsia="黑体" w:hAnsi="黑体" w:hint="eastAsia"/>
          <w:bCs/>
          <w:sz w:val="28"/>
          <w:szCs w:val="28"/>
        </w:rPr>
        <w:t>二、 比赛主题</w:t>
      </w:r>
      <w:r w:rsidR="00575470" w:rsidRPr="00080663">
        <w:rPr>
          <w:rFonts w:ascii="黑体" w:eastAsia="黑体" w:hAnsi="黑体" w:hint="eastAsia"/>
          <w:bCs/>
          <w:sz w:val="28"/>
          <w:szCs w:val="28"/>
        </w:rPr>
        <w:t>——</w:t>
      </w:r>
      <w:r w:rsidRPr="00080663">
        <w:rPr>
          <w:rFonts w:ascii="黑体" w:eastAsia="黑体" w:hAnsi="黑体" w:hint="eastAsia"/>
          <w:bCs/>
          <w:sz w:val="28"/>
          <w:szCs w:val="28"/>
        </w:rPr>
        <w:t>火星救援</w:t>
      </w:r>
    </w:p>
    <w:p w:rsidR="00575470" w:rsidRPr="00080663" w:rsidRDefault="00575470" w:rsidP="00080663">
      <w:pPr>
        <w:snapToGrid w:val="0"/>
        <w:ind w:firstLineChars="221" w:firstLine="619"/>
        <w:rPr>
          <w:rFonts w:ascii="仿宋_GB2312" w:eastAsia="仿宋_GB2312" w:hAnsi="宋体" w:cs="宋体"/>
          <w:sz w:val="28"/>
          <w:szCs w:val="28"/>
        </w:rPr>
      </w:pPr>
      <w:r w:rsidRPr="00080663">
        <w:rPr>
          <w:rFonts w:ascii="仿宋_GB2312" w:eastAsia="仿宋_GB2312" w:hAnsi="宋体" w:cs="宋体" w:hint="eastAsia"/>
          <w:sz w:val="28"/>
          <w:szCs w:val="28"/>
        </w:rPr>
        <w:t>1.主题背景：</w:t>
      </w:r>
      <w:r w:rsidR="00B122A7" w:rsidRPr="00080663">
        <w:rPr>
          <w:rFonts w:ascii="仿宋_GB2312" w:eastAsia="仿宋_GB2312" w:hAnsi="宋体" w:cs="宋体" w:hint="eastAsia"/>
          <w:sz w:val="28"/>
          <w:szCs w:val="28"/>
        </w:rPr>
        <w:t>火星是地球之外最适合生命存在的星球之一，火星环境与地球有很多相似之处。火星表层有大气，也有地球上经常见到的风沙，和地球一样有一年四季，只是火星一年相当于地球上的两年。人类</w:t>
      </w:r>
      <w:r w:rsidRPr="00080663">
        <w:rPr>
          <w:rFonts w:ascii="仿宋_GB2312" w:eastAsia="仿宋_GB2312" w:hAnsi="宋体" w:cs="宋体" w:hint="eastAsia"/>
          <w:sz w:val="28"/>
          <w:szCs w:val="28"/>
        </w:rPr>
        <w:t>经过长期不懈的努力，已经实现火星登陆。</w:t>
      </w:r>
    </w:p>
    <w:p w:rsidR="00B122A7" w:rsidRPr="00080663" w:rsidRDefault="00575470" w:rsidP="00080663">
      <w:pPr>
        <w:snapToGrid w:val="0"/>
        <w:ind w:firstLineChars="221" w:firstLine="619"/>
        <w:jc w:val="left"/>
        <w:rPr>
          <w:rFonts w:ascii="仿宋_GB2312" w:eastAsia="仿宋_GB2312" w:hAnsi="宋体" w:cs="宋体"/>
          <w:sz w:val="28"/>
          <w:szCs w:val="28"/>
        </w:rPr>
      </w:pPr>
      <w:r w:rsidRPr="00080663">
        <w:rPr>
          <w:rFonts w:ascii="仿宋_GB2312" w:eastAsia="仿宋_GB2312" w:hAnsi="宋体" w:cs="宋体" w:hint="eastAsia"/>
          <w:sz w:val="28"/>
          <w:szCs w:val="28"/>
        </w:rPr>
        <w:t>2.竞赛</w:t>
      </w:r>
      <w:r w:rsidR="00B122A7" w:rsidRPr="00080663">
        <w:rPr>
          <w:rFonts w:ascii="仿宋_GB2312" w:eastAsia="仿宋_GB2312" w:hAnsi="宋体" w:cs="宋体" w:hint="eastAsia"/>
          <w:sz w:val="28"/>
          <w:szCs w:val="28"/>
        </w:rPr>
        <w:t>任务</w:t>
      </w:r>
      <w:r w:rsidRPr="00080663">
        <w:rPr>
          <w:rFonts w:ascii="仿宋_GB2312" w:eastAsia="仿宋_GB2312" w:hAnsi="宋体" w:cs="宋体" w:hint="eastAsia"/>
          <w:sz w:val="28"/>
          <w:szCs w:val="28"/>
        </w:rPr>
        <w:t>：</w:t>
      </w:r>
      <w:r w:rsidR="00B122A7" w:rsidRPr="00080663">
        <w:rPr>
          <w:rFonts w:ascii="仿宋_GB2312" w:eastAsia="仿宋_GB2312" w:hAnsi="宋体" w:cs="宋体" w:hint="eastAsia"/>
          <w:sz w:val="28"/>
          <w:szCs w:val="28"/>
        </w:rPr>
        <w:t>模拟登陆火星的宇航员遇到危险，被困在救生仓等待救援，从地球出发一个搜救队，登上火星搜救被困宇航员。</w:t>
      </w:r>
    </w:p>
    <w:p w:rsidR="00B122A7" w:rsidRPr="00080663" w:rsidRDefault="00B122A7" w:rsidP="00080663">
      <w:pPr>
        <w:snapToGrid w:val="0"/>
        <w:ind w:firstLineChars="196" w:firstLine="549"/>
        <w:rPr>
          <w:rFonts w:ascii="黑体" w:eastAsia="黑体" w:hAnsi="黑体"/>
          <w:bCs/>
          <w:sz w:val="28"/>
          <w:szCs w:val="28"/>
        </w:rPr>
      </w:pPr>
      <w:r w:rsidRPr="00080663">
        <w:rPr>
          <w:rFonts w:ascii="黑体" w:eastAsia="黑体" w:hAnsi="黑体" w:hint="eastAsia"/>
          <w:bCs/>
          <w:sz w:val="28"/>
          <w:szCs w:val="28"/>
        </w:rPr>
        <w:t>三、比赛场地</w:t>
      </w:r>
    </w:p>
    <w:p w:rsidR="00B122A7" w:rsidRPr="00080663" w:rsidRDefault="00B122A7" w:rsidP="00130BBF">
      <w:pPr>
        <w:snapToGrid w:val="0"/>
        <w:ind w:left="2"/>
        <w:rPr>
          <w:rFonts w:ascii="仿宋_GB2312" w:eastAsia="仿宋_GB2312" w:hAnsi="宋体"/>
          <w:sz w:val="28"/>
          <w:szCs w:val="28"/>
        </w:rPr>
      </w:pPr>
      <w:r w:rsidRPr="00080663">
        <w:rPr>
          <w:rFonts w:ascii="仿宋_GB2312" w:eastAsia="仿宋_GB2312" w:hAnsi="宋体" w:hint="eastAsia"/>
          <w:b/>
          <w:bCs/>
          <w:sz w:val="28"/>
          <w:szCs w:val="28"/>
        </w:rPr>
        <w:t xml:space="preserve">   </w:t>
      </w:r>
      <w:r w:rsidR="00080663" w:rsidRPr="008D304A">
        <w:rPr>
          <w:rFonts w:ascii="仿宋_GB2312" w:eastAsia="仿宋_GB2312" w:hAnsi="宋体" w:hint="eastAsia"/>
          <w:bCs/>
          <w:sz w:val="28"/>
          <w:szCs w:val="28"/>
        </w:rPr>
        <w:t xml:space="preserve"> </w:t>
      </w:r>
      <w:r w:rsidRPr="008D304A">
        <w:rPr>
          <w:rFonts w:ascii="仿宋_GB2312" w:eastAsia="仿宋_GB2312" w:hAnsi="宋体" w:hint="eastAsia"/>
          <w:bCs/>
          <w:sz w:val="28"/>
          <w:szCs w:val="28"/>
        </w:rPr>
        <w:t>1.</w:t>
      </w:r>
      <w:r w:rsidRPr="008D304A">
        <w:rPr>
          <w:rFonts w:ascii="仿宋_GB2312" w:eastAsia="仿宋_GB2312" w:hAnsi="宋体" w:hint="eastAsia"/>
          <w:sz w:val="28"/>
          <w:szCs w:val="28"/>
        </w:rPr>
        <w:t xml:space="preserve"> 竞赛场地平面图</w:t>
      </w:r>
      <w:r w:rsidRPr="00080663">
        <w:rPr>
          <w:rFonts w:ascii="仿宋_GB2312" w:eastAsia="仿宋_GB2312" w:hAnsi="宋体" w:hint="eastAsia"/>
          <w:sz w:val="28"/>
          <w:szCs w:val="28"/>
        </w:rPr>
        <w:t>（场地尺寸：2米×2.4米，不含白边）</w:t>
      </w:r>
    </w:p>
    <w:p w:rsidR="00B122A7" w:rsidRPr="00080663" w:rsidRDefault="00B251AA" w:rsidP="00080663">
      <w:pPr>
        <w:snapToGrid w:val="0"/>
        <w:ind w:leftChars="-295" w:left="104" w:hangingChars="258" w:hanging="723"/>
        <w:jc w:val="center"/>
        <w:rPr>
          <w:rFonts w:ascii="仿宋_GB2312" w:eastAsia="仿宋_GB2312" w:hAnsi="宋体"/>
          <w:b/>
          <w:sz w:val="28"/>
          <w:szCs w:val="28"/>
        </w:rPr>
      </w:pPr>
      <w:r w:rsidRPr="00080663">
        <w:rPr>
          <w:rFonts w:ascii="仿宋_GB2312" w:eastAsia="仿宋_GB2312" w:hAnsi="宋体" w:hint="eastAsia"/>
          <w:b/>
          <w:noProof/>
          <w:sz w:val="28"/>
          <w:szCs w:val="28"/>
        </w:rPr>
        <w:drawing>
          <wp:inline distT="0" distB="0" distL="0" distR="0">
            <wp:extent cx="3125618" cy="3724275"/>
            <wp:effectExtent l="19050" t="0" r="0" b="0"/>
            <wp:docPr id="8" name="图片 4" descr="2016火星救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016火星救援"/>
                    <pic:cNvPicPr>
                      <a:picLocks noChangeAspect="1" noChangeArrowheads="1"/>
                    </pic:cNvPicPr>
                  </pic:nvPicPr>
                  <pic:blipFill>
                    <a:blip r:embed="rId6" cstate="print"/>
                    <a:srcRect/>
                    <a:stretch>
                      <a:fillRect/>
                    </a:stretch>
                  </pic:blipFill>
                  <pic:spPr bwMode="auto">
                    <a:xfrm>
                      <a:off x="0" y="0"/>
                      <a:ext cx="3125618" cy="3724275"/>
                    </a:xfrm>
                    <a:prstGeom prst="rect">
                      <a:avLst/>
                    </a:prstGeom>
                    <a:noFill/>
                    <a:ln w="9525">
                      <a:noFill/>
                      <a:miter lim="800000"/>
                      <a:headEnd/>
                      <a:tailEnd/>
                    </a:ln>
                  </pic:spPr>
                </pic:pic>
              </a:graphicData>
            </a:graphic>
          </wp:inline>
        </w:drawing>
      </w:r>
    </w:p>
    <w:p w:rsidR="00B122A7" w:rsidRPr="00080663" w:rsidRDefault="00B122A7" w:rsidP="00080663">
      <w:pPr>
        <w:widowControl/>
        <w:snapToGrid w:val="0"/>
        <w:ind w:firstLineChars="200" w:firstLine="560"/>
        <w:jc w:val="left"/>
        <w:rPr>
          <w:rFonts w:ascii="仿宋_GB2312" w:eastAsia="仿宋_GB2312" w:hAnsi="宋体"/>
          <w:sz w:val="28"/>
          <w:szCs w:val="28"/>
        </w:rPr>
      </w:pPr>
      <w:r w:rsidRPr="00080663">
        <w:rPr>
          <w:rFonts w:ascii="仿宋_GB2312" w:eastAsia="仿宋_GB2312" w:hAnsi="宋体" w:hint="eastAsia"/>
          <w:sz w:val="28"/>
          <w:szCs w:val="28"/>
        </w:rPr>
        <w:lastRenderedPageBreak/>
        <w:t>如图所示：地球主色调为蓝色，星空背景为黑色，从地球至火星区域为2CM白色轨迹线，火星为土灰色，着陆点为深黄色，带拼装块虚线为淡黄色，所有黑色轨迹线2CM。</w:t>
      </w:r>
    </w:p>
    <w:p w:rsidR="00B122A7" w:rsidRPr="00080663" w:rsidRDefault="00B122A7" w:rsidP="00130BBF">
      <w:pPr>
        <w:widowControl/>
        <w:snapToGrid w:val="0"/>
        <w:rPr>
          <w:rFonts w:ascii="仿宋_GB2312" w:eastAsia="仿宋_GB2312" w:hAnsi="宋体" w:cs="宋体"/>
          <w:sz w:val="28"/>
          <w:szCs w:val="28"/>
        </w:rPr>
      </w:pPr>
      <w:r w:rsidRPr="00080663">
        <w:rPr>
          <w:rFonts w:ascii="仿宋_GB2312" w:eastAsia="仿宋_GB2312" w:hAnsi="宋体" w:hint="eastAsia"/>
          <w:bCs/>
          <w:sz w:val="28"/>
          <w:szCs w:val="28"/>
        </w:rPr>
        <w:t xml:space="preserve">    2.</w:t>
      </w:r>
      <w:r w:rsidRPr="00080663">
        <w:rPr>
          <w:rFonts w:ascii="仿宋_GB2312" w:eastAsia="仿宋_GB2312" w:hAnsi="宋体" w:cs="宋体" w:hint="eastAsia"/>
          <w:sz w:val="28"/>
          <w:szCs w:val="28"/>
        </w:rPr>
        <w:t>场地道具</w:t>
      </w:r>
    </w:p>
    <w:p w:rsidR="00B122A7" w:rsidRPr="00080663" w:rsidRDefault="00B122A7" w:rsidP="00130BBF">
      <w:pPr>
        <w:widowControl/>
        <w:snapToGrid w:val="0"/>
        <w:rPr>
          <w:rFonts w:ascii="仿宋_GB2312" w:eastAsia="仿宋_GB2312" w:hAnsi="宋体"/>
          <w:b/>
          <w:sz w:val="28"/>
          <w:szCs w:val="28"/>
        </w:rPr>
      </w:pPr>
      <w:r w:rsidRPr="00080663">
        <w:rPr>
          <w:rFonts w:ascii="仿宋_GB2312" w:eastAsia="仿宋_GB2312" w:hAnsi="宋体" w:hint="eastAsia"/>
          <w:bCs/>
          <w:sz w:val="28"/>
          <w:szCs w:val="28"/>
        </w:rPr>
        <w:t xml:space="preserve">    2.1场地拼装模块图（模块底色与竞赛场地</w:t>
      </w:r>
      <w:r w:rsidR="005217B8" w:rsidRPr="00080663">
        <w:rPr>
          <w:rFonts w:ascii="仿宋_GB2312" w:eastAsia="仿宋_GB2312" w:hAnsi="宋体" w:hint="eastAsia"/>
          <w:bCs/>
          <w:sz w:val="28"/>
          <w:szCs w:val="28"/>
        </w:rPr>
        <w:t>一致</w:t>
      </w:r>
      <w:r w:rsidRPr="00080663">
        <w:rPr>
          <w:rFonts w:ascii="仿宋_GB2312" w:eastAsia="仿宋_GB2312" w:hAnsi="宋体" w:hint="eastAsia"/>
          <w:bCs/>
          <w:sz w:val="28"/>
          <w:szCs w:val="28"/>
        </w:rPr>
        <w:t>，黑色轨迹线宽2厘米）</w:t>
      </w:r>
      <w:r w:rsidR="00575470" w:rsidRPr="00080663">
        <w:rPr>
          <w:rFonts w:ascii="仿宋_GB2312" w:eastAsia="仿宋_GB2312" w:hAnsi="宋体" w:hint="eastAsia"/>
          <w:bCs/>
          <w:color w:val="000000" w:themeColor="text1"/>
          <w:sz w:val="28"/>
          <w:szCs w:val="28"/>
        </w:rPr>
        <w:t>现场确定</w:t>
      </w:r>
      <w:r w:rsidR="005217B8" w:rsidRPr="00080663">
        <w:rPr>
          <w:rFonts w:ascii="仿宋_GB2312" w:eastAsia="仿宋_GB2312" w:hAnsi="宋体" w:hint="eastAsia"/>
          <w:bCs/>
          <w:color w:val="000000" w:themeColor="text1"/>
          <w:sz w:val="28"/>
          <w:szCs w:val="28"/>
        </w:rPr>
        <w:t>。</w:t>
      </w:r>
    </w:p>
    <w:p w:rsidR="00B122A7" w:rsidRPr="00080663" w:rsidRDefault="00B122A7" w:rsidP="00130BBF">
      <w:pPr>
        <w:widowControl/>
        <w:snapToGrid w:val="0"/>
        <w:ind w:leftChars="-375" w:left="-788"/>
        <w:jc w:val="center"/>
        <w:rPr>
          <w:rFonts w:ascii="仿宋_GB2312" w:eastAsia="仿宋_GB2312" w:hAnsi="宋体"/>
          <w:b/>
          <w:sz w:val="28"/>
          <w:szCs w:val="28"/>
        </w:rPr>
      </w:pPr>
      <w:r w:rsidRPr="00080663">
        <w:rPr>
          <w:rFonts w:ascii="仿宋_GB2312" w:eastAsia="仿宋_GB2312" w:hAnsi="宋体" w:hint="eastAsia"/>
          <w:b/>
          <w:noProof/>
          <w:sz w:val="28"/>
          <w:szCs w:val="28"/>
        </w:rPr>
        <w:drawing>
          <wp:inline distT="0" distB="0" distL="0" distR="0">
            <wp:extent cx="4667250" cy="3105150"/>
            <wp:effectExtent l="19050" t="0" r="0" b="0"/>
            <wp:docPr id="2" name="图片 24" descr="待选模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待选模块"/>
                    <pic:cNvPicPr>
                      <a:picLocks noChangeAspect="1" noChangeArrowheads="1"/>
                    </pic:cNvPicPr>
                  </pic:nvPicPr>
                  <pic:blipFill>
                    <a:blip r:embed="rId7" cstate="print"/>
                    <a:srcRect/>
                    <a:stretch>
                      <a:fillRect/>
                    </a:stretch>
                  </pic:blipFill>
                  <pic:spPr bwMode="auto">
                    <a:xfrm>
                      <a:off x="0" y="0"/>
                      <a:ext cx="4667250" cy="3105150"/>
                    </a:xfrm>
                    <a:prstGeom prst="rect">
                      <a:avLst/>
                    </a:prstGeom>
                    <a:noFill/>
                    <a:ln w="9525">
                      <a:noFill/>
                      <a:miter lim="800000"/>
                      <a:headEnd/>
                      <a:tailEnd/>
                    </a:ln>
                    <a:effectLst/>
                  </pic:spPr>
                </pic:pic>
              </a:graphicData>
            </a:graphic>
          </wp:inline>
        </w:drawing>
      </w:r>
    </w:p>
    <w:p w:rsidR="00B122A7" w:rsidRPr="00080663" w:rsidRDefault="00B122A7" w:rsidP="00130BBF">
      <w:pPr>
        <w:widowControl/>
        <w:snapToGrid w:val="0"/>
        <w:ind w:leftChars="-375" w:left="-788"/>
        <w:rPr>
          <w:rFonts w:ascii="仿宋_GB2312" w:eastAsia="仿宋_GB2312" w:hAnsi="宋体"/>
          <w:sz w:val="28"/>
          <w:szCs w:val="28"/>
        </w:rPr>
      </w:pPr>
      <w:r w:rsidRPr="00080663">
        <w:rPr>
          <w:rFonts w:ascii="仿宋_GB2312" w:eastAsia="仿宋_GB2312" w:hAnsi="宋体" w:hint="eastAsia"/>
          <w:b/>
          <w:sz w:val="28"/>
          <w:szCs w:val="28"/>
        </w:rPr>
        <w:t xml:space="preserve">       </w:t>
      </w:r>
      <w:r w:rsidRPr="00080663">
        <w:rPr>
          <w:rFonts w:ascii="仿宋_GB2312" w:eastAsia="仿宋_GB2312" w:hAnsi="宋体" w:hint="eastAsia"/>
          <w:sz w:val="28"/>
          <w:szCs w:val="28"/>
        </w:rPr>
        <w:t xml:space="preserve">    2.2</w:t>
      </w:r>
      <w:r w:rsidRPr="00080663">
        <w:rPr>
          <w:rFonts w:ascii="仿宋_GB2312" w:eastAsia="仿宋_GB2312" w:hAnsi="宋体" w:hint="eastAsia"/>
          <w:bCs/>
          <w:sz w:val="28"/>
          <w:szCs w:val="28"/>
        </w:rPr>
        <w:t>任务模型</w:t>
      </w:r>
    </w:p>
    <w:p w:rsidR="00B122A7" w:rsidRPr="00080663" w:rsidRDefault="00B122A7" w:rsidP="00080663">
      <w:pPr>
        <w:widowControl/>
        <w:snapToGrid w:val="0"/>
        <w:ind w:firstLineChars="200" w:firstLine="560"/>
        <w:rPr>
          <w:rFonts w:ascii="仿宋_GB2312" w:eastAsia="仿宋_GB2312" w:hAnsi="宋体"/>
          <w:sz w:val="28"/>
          <w:szCs w:val="28"/>
        </w:rPr>
      </w:pPr>
      <w:r w:rsidRPr="00080663">
        <w:rPr>
          <w:rFonts w:ascii="仿宋_GB2312" w:eastAsia="仿宋_GB2312" w:hAnsi="宋体" w:hint="eastAsia"/>
          <w:sz w:val="28"/>
          <w:szCs w:val="28"/>
        </w:rPr>
        <w:t>任务模型放在场地内标记好的位置上，任务模型的简要介绍见下表：（尺寸单位:厘米）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7"/>
        <w:gridCol w:w="4104"/>
      </w:tblGrid>
      <w:tr w:rsidR="00B122A7" w:rsidRPr="00080663" w:rsidTr="00130BBF">
        <w:trPr>
          <w:trHeight w:val="2334"/>
          <w:jc w:val="center"/>
        </w:trPr>
        <w:tc>
          <w:tcPr>
            <w:tcW w:w="4177" w:type="dxa"/>
            <w:tcBorders>
              <w:top w:val="single" w:sz="12" w:space="0" w:color="auto"/>
              <w:left w:val="single" w:sz="12" w:space="0" w:color="auto"/>
              <w:bottom w:val="single" w:sz="6" w:space="0" w:color="auto"/>
              <w:right w:val="single" w:sz="12" w:space="0" w:color="auto"/>
            </w:tcBorders>
            <w:vAlign w:val="center"/>
          </w:tcPr>
          <w:p w:rsidR="00B122A7" w:rsidRPr="00080663" w:rsidRDefault="00B122A7" w:rsidP="00130BBF">
            <w:pPr>
              <w:widowControl/>
              <w:snapToGrid w:val="0"/>
              <w:jc w:val="left"/>
              <w:rPr>
                <w:rFonts w:ascii="仿宋_GB2312" w:eastAsia="仿宋_GB2312" w:hAnsi="宋体" w:cs="宋体"/>
                <w:kern w:val="0"/>
                <w:sz w:val="28"/>
                <w:szCs w:val="28"/>
              </w:rPr>
            </w:pPr>
            <w:r w:rsidRPr="00080663">
              <w:rPr>
                <w:rFonts w:ascii="仿宋_GB2312" w:eastAsia="仿宋_GB2312" w:hAnsi="宋体" w:cs="宋体" w:hint="eastAsia"/>
                <w:noProof/>
                <w:kern w:val="0"/>
                <w:sz w:val="28"/>
                <w:szCs w:val="28"/>
              </w:rPr>
              <w:drawing>
                <wp:inline distT="0" distB="0" distL="0" distR="0">
                  <wp:extent cx="981075" cy="1438275"/>
                  <wp:effectExtent l="19050" t="0" r="9525" b="0"/>
                  <wp:docPr id="3" name="图片 12" descr="IMG_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0521"/>
                          <pic:cNvPicPr>
                            <a:picLocks noChangeAspect="1" noChangeArrowheads="1"/>
                          </pic:cNvPicPr>
                        </pic:nvPicPr>
                        <pic:blipFill>
                          <a:blip r:embed="rId8" cstate="print"/>
                          <a:srcRect l="22051" t="27413" r="25128" b="14286"/>
                          <a:stretch>
                            <a:fillRect/>
                          </a:stretch>
                        </pic:blipFill>
                        <pic:spPr bwMode="auto">
                          <a:xfrm>
                            <a:off x="0" y="0"/>
                            <a:ext cx="981075" cy="1438275"/>
                          </a:xfrm>
                          <a:prstGeom prst="rect">
                            <a:avLst/>
                          </a:prstGeom>
                          <a:noFill/>
                          <a:ln w="9525">
                            <a:noFill/>
                            <a:miter lim="800000"/>
                            <a:headEnd/>
                            <a:tailEnd/>
                          </a:ln>
                        </pic:spPr>
                      </pic:pic>
                    </a:graphicData>
                  </a:graphic>
                </wp:inline>
              </w:drawing>
            </w:r>
          </w:p>
        </w:tc>
        <w:tc>
          <w:tcPr>
            <w:tcW w:w="4104" w:type="dxa"/>
            <w:tcBorders>
              <w:top w:val="single" w:sz="12" w:space="0" w:color="auto"/>
              <w:left w:val="single" w:sz="12" w:space="0" w:color="auto"/>
              <w:bottom w:val="single" w:sz="6" w:space="0" w:color="auto"/>
              <w:right w:val="single" w:sz="12" w:space="0" w:color="auto"/>
            </w:tcBorders>
            <w:vAlign w:val="center"/>
          </w:tcPr>
          <w:p w:rsidR="00B122A7" w:rsidRPr="00080663" w:rsidRDefault="00B122A7" w:rsidP="00130BBF">
            <w:pPr>
              <w:snapToGrid w:val="0"/>
              <w:rPr>
                <w:rFonts w:ascii="仿宋_GB2312" w:eastAsia="仿宋_GB2312" w:hAnsi="宋体" w:cs="宋体"/>
                <w:kern w:val="0"/>
                <w:sz w:val="28"/>
                <w:szCs w:val="28"/>
              </w:rPr>
            </w:pPr>
            <w:r w:rsidRPr="00080663">
              <w:rPr>
                <w:rFonts w:ascii="仿宋_GB2312" w:eastAsia="仿宋_GB2312" w:hAnsi="宋体" w:cs="宋体" w:hint="eastAsia"/>
                <w:noProof/>
                <w:kern w:val="0"/>
                <w:sz w:val="28"/>
                <w:szCs w:val="28"/>
              </w:rPr>
              <w:drawing>
                <wp:inline distT="0" distB="0" distL="0" distR="0">
                  <wp:extent cx="1564314" cy="1284914"/>
                  <wp:effectExtent l="0" t="133350" r="0" b="124786"/>
                  <wp:docPr id="4" name="图片 16" descr="救生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救生舱"/>
                          <pic:cNvPicPr>
                            <a:picLocks noChangeAspect="1" noChangeArrowheads="1"/>
                          </pic:cNvPicPr>
                        </pic:nvPicPr>
                        <pic:blipFill>
                          <a:blip r:embed="rId9" cstate="print"/>
                          <a:srcRect l="10116" t="9126" r="13792" b="7509"/>
                          <a:stretch>
                            <a:fillRect/>
                          </a:stretch>
                        </pic:blipFill>
                        <pic:spPr bwMode="auto">
                          <a:xfrm rot="5400000">
                            <a:off x="0" y="0"/>
                            <a:ext cx="1564314" cy="1284914"/>
                          </a:xfrm>
                          <a:prstGeom prst="rect">
                            <a:avLst/>
                          </a:prstGeom>
                          <a:noFill/>
                          <a:ln w="9525">
                            <a:noFill/>
                            <a:miter lim="800000"/>
                            <a:headEnd/>
                            <a:tailEnd/>
                          </a:ln>
                        </pic:spPr>
                      </pic:pic>
                    </a:graphicData>
                  </a:graphic>
                </wp:inline>
              </w:drawing>
            </w:r>
          </w:p>
        </w:tc>
      </w:tr>
      <w:tr w:rsidR="00B122A7" w:rsidRPr="00080663" w:rsidTr="00130BBF">
        <w:trPr>
          <w:trHeight w:val="441"/>
          <w:jc w:val="center"/>
        </w:trPr>
        <w:tc>
          <w:tcPr>
            <w:tcW w:w="4177" w:type="dxa"/>
            <w:tcBorders>
              <w:top w:val="single" w:sz="12" w:space="0" w:color="auto"/>
              <w:left w:val="single" w:sz="12" w:space="0" w:color="auto"/>
              <w:bottom w:val="single" w:sz="12" w:space="0" w:color="auto"/>
              <w:right w:val="single" w:sz="12" w:space="0" w:color="auto"/>
            </w:tcBorders>
            <w:vAlign w:val="center"/>
          </w:tcPr>
          <w:p w:rsidR="00B122A7" w:rsidRPr="00080663" w:rsidRDefault="00B122A7" w:rsidP="00130BBF">
            <w:pPr>
              <w:widowControl/>
              <w:snapToGrid w:val="0"/>
              <w:jc w:val="left"/>
              <w:rPr>
                <w:rFonts w:ascii="仿宋_GB2312" w:eastAsia="仿宋_GB2312" w:hAnsi="宋体" w:cs="仿宋"/>
                <w:kern w:val="0"/>
                <w:sz w:val="28"/>
                <w:szCs w:val="28"/>
              </w:rPr>
            </w:pPr>
            <w:r w:rsidRPr="00080663">
              <w:rPr>
                <w:rFonts w:ascii="仿宋_GB2312" w:eastAsia="仿宋_GB2312" w:hAnsi="宋体" w:cs="仿宋" w:hint="eastAsia"/>
                <w:kern w:val="0"/>
                <w:sz w:val="28"/>
                <w:szCs w:val="28"/>
              </w:rPr>
              <w:t>宇航员3个，约长7，宽5，厚3</w:t>
            </w:r>
          </w:p>
        </w:tc>
        <w:tc>
          <w:tcPr>
            <w:tcW w:w="4104" w:type="dxa"/>
            <w:tcBorders>
              <w:top w:val="single" w:sz="12" w:space="0" w:color="auto"/>
              <w:left w:val="single" w:sz="12" w:space="0" w:color="auto"/>
              <w:bottom w:val="single" w:sz="12" w:space="0" w:color="auto"/>
              <w:right w:val="single" w:sz="12" w:space="0" w:color="auto"/>
            </w:tcBorders>
            <w:vAlign w:val="center"/>
          </w:tcPr>
          <w:p w:rsidR="00B122A7" w:rsidRPr="00080663" w:rsidRDefault="00B122A7" w:rsidP="00130BBF">
            <w:pPr>
              <w:snapToGrid w:val="0"/>
              <w:rPr>
                <w:rFonts w:ascii="仿宋_GB2312" w:eastAsia="仿宋_GB2312" w:hAnsi="宋体" w:cs="仿宋"/>
                <w:kern w:val="0"/>
                <w:sz w:val="28"/>
                <w:szCs w:val="28"/>
              </w:rPr>
            </w:pPr>
            <w:r w:rsidRPr="00080663">
              <w:rPr>
                <w:rFonts w:ascii="仿宋_GB2312" w:eastAsia="仿宋_GB2312" w:hAnsi="宋体" w:cs="仿宋" w:hint="eastAsia"/>
                <w:kern w:val="0"/>
                <w:sz w:val="28"/>
                <w:szCs w:val="28"/>
              </w:rPr>
              <w:t>救生舱3个：底座约11*6，高约13</w:t>
            </w:r>
          </w:p>
        </w:tc>
      </w:tr>
      <w:tr w:rsidR="00B122A7" w:rsidRPr="00080663" w:rsidTr="00130BBF">
        <w:trPr>
          <w:trHeight w:val="2531"/>
          <w:jc w:val="center"/>
        </w:trPr>
        <w:tc>
          <w:tcPr>
            <w:tcW w:w="4177" w:type="dxa"/>
            <w:tcBorders>
              <w:top w:val="single" w:sz="12" w:space="0" w:color="auto"/>
              <w:left w:val="single" w:sz="12" w:space="0" w:color="auto"/>
              <w:bottom w:val="single" w:sz="6" w:space="0" w:color="auto"/>
              <w:right w:val="single" w:sz="12" w:space="0" w:color="auto"/>
            </w:tcBorders>
            <w:vAlign w:val="center"/>
          </w:tcPr>
          <w:p w:rsidR="00B122A7" w:rsidRPr="00080663" w:rsidRDefault="00B122A7" w:rsidP="00130BBF">
            <w:pPr>
              <w:widowControl/>
              <w:snapToGrid w:val="0"/>
              <w:jc w:val="left"/>
              <w:rPr>
                <w:rFonts w:ascii="仿宋_GB2312" w:eastAsia="仿宋_GB2312" w:hAnsi="宋体" w:cs="宋体"/>
                <w:kern w:val="0"/>
                <w:sz w:val="28"/>
                <w:szCs w:val="28"/>
              </w:rPr>
            </w:pPr>
            <w:r w:rsidRPr="00080663">
              <w:rPr>
                <w:rFonts w:ascii="仿宋_GB2312" w:eastAsia="仿宋_GB2312" w:hAnsi="宋体" w:cs="宋体" w:hint="eastAsia"/>
                <w:noProof/>
                <w:kern w:val="0"/>
                <w:sz w:val="28"/>
                <w:szCs w:val="28"/>
              </w:rPr>
              <w:lastRenderedPageBreak/>
              <w:drawing>
                <wp:inline distT="0" distB="0" distL="0" distR="0">
                  <wp:extent cx="1323975" cy="1458943"/>
                  <wp:effectExtent l="19050" t="0" r="9525" b="0"/>
                  <wp:docPr id="5" name="图片 26" descr="IMG_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IMG_0537"/>
                          <pic:cNvPicPr>
                            <a:picLocks noChangeAspect="1" noChangeArrowheads="1"/>
                          </pic:cNvPicPr>
                        </pic:nvPicPr>
                        <pic:blipFill>
                          <a:blip r:embed="rId10" cstate="print"/>
                          <a:srcRect l="10853" t="17733" r="9302" b="16279"/>
                          <a:stretch>
                            <a:fillRect/>
                          </a:stretch>
                        </pic:blipFill>
                        <pic:spPr bwMode="auto">
                          <a:xfrm>
                            <a:off x="0" y="0"/>
                            <a:ext cx="1325503" cy="1460627"/>
                          </a:xfrm>
                          <a:prstGeom prst="rect">
                            <a:avLst/>
                          </a:prstGeom>
                          <a:noFill/>
                          <a:ln w="9525">
                            <a:noFill/>
                            <a:miter lim="800000"/>
                            <a:headEnd/>
                            <a:tailEnd/>
                          </a:ln>
                        </pic:spPr>
                      </pic:pic>
                    </a:graphicData>
                  </a:graphic>
                </wp:inline>
              </w:drawing>
            </w:r>
          </w:p>
        </w:tc>
        <w:tc>
          <w:tcPr>
            <w:tcW w:w="4104" w:type="dxa"/>
            <w:tcBorders>
              <w:top w:val="single" w:sz="12" w:space="0" w:color="auto"/>
              <w:left w:val="single" w:sz="12" w:space="0" w:color="auto"/>
              <w:bottom w:val="single" w:sz="6" w:space="0" w:color="auto"/>
              <w:right w:val="single" w:sz="12" w:space="0" w:color="auto"/>
            </w:tcBorders>
            <w:vAlign w:val="center"/>
          </w:tcPr>
          <w:p w:rsidR="00B122A7" w:rsidRPr="00080663" w:rsidRDefault="00B122A7" w:rsidP="00130BBF">
            <w:pPr>
              <w:snapToGrid w:val="0"/>
              <w:rPr>
                <w:rFonts w:ascii="仿宋_GB2312" w:eastAsia="仿宋_GB2312" w:hAnsi="宋体" w:cs="宋体"/>
                <w:kern w:val="0"/>
                <w:sz w:val="28"/>
                <w:szCs w:val="28"/>
              </w:rPr>
            </w:pPr>
            <w:r w:rsidRPr="00080663">
              <w:rPr>
                <w:rFonts w:ascii="仿宋_GB2312" w:eastAsia="仿宋_GB2312" w:hAnsi="宋体" w:cs="宋体" w:hint="eastAsia"/>
                <w:noProof/>
                <w:kern w:val="0"/>
                <w:sz w:val="28"/>
                <w:szCs w:val="28"/>
              </w:rPr>
              <w:drawing>
                <wp:inline distT="0" distB="0" distL="0" distR="0">
                  <wp:extent cx="1419878" cy="1279642"/>
                  <wp:effectExtent l="0" t="76200" r="0" b="53858"/>
                  <wp:docPr id="6" name="图片 28" descr="IMG_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IMG_0536"/>
                          <pic:cNvPicPr>
                            <a:picLocks noChangeAspect="1" noChangeArrowheads="1"/>
                          </pic:cNvPicPr>
                        </pic:nvPicPr>
                        <pic:blipFill>
                          <a:blip r:embed="rId11" cstate="print"/>
                          <a:srcRect l="16618" t="14202" r="24344" b="14786"/>
                          <a:stretch>
                            <a:fillRect/>
                          </a:stretch>
                        </pic:blipFill>
                        <pic:spPr bwMode="auto">
                          <a:xfrm rot="5400000">
                            <a:off x="0" y="0"/>
                            <a:ext cx="1422736" cy="1282218"/>
                          </a:xfrm>
                          <a:prstGeom prst="rect">
                            <a:avLst/>
                          </a:prstGeom>
                          <a:noFill/>
                          <a:ln w="9525">
                            <a:noFill/>
                            <a:miter lim="800000"/>
                            <a:headEnd/>
                            <a:tailEnd/>
                          </a:ln>
                        </pic:spPr>
                      </pic:pic>
                    </a:graphicData>
                  </a:graphic>
                </wp:inline>
              </w:drawing>
            </w:r>
          </w:p>
        </w:tc>
      </w:tr>
      <w:tr w:rsidR="00B122A7" w:rsidRPr="00080663" w:rsidTr="00130BBF">
        <w:trPr>
          <w:trHeight w:val="679"/>
          <w:jc w:val="center"/>
        </w:trPr>
        <w:tc>
          <w:tcPr>
            <w:tcW w:w="4177" w:type="dxa"/>
            <w:tcBorders>
              <w:top w:val="single" w:sz="12" w:space="0" w:color="auto"/>
              <w:left w:val="single" w:sz="12" w:space="0" w:color="auto"/>
              <w:bottom w:val="single" w:sz="12" w:space="0" w:color="auto"/>
              <w:right w:val="single" w:sz="12" w:space="0" w:color="auto"/>
            </w:tcBorders>
            <w:vAlign w:val="center"/>
          </w:tcPr>
          <w:p w:rsidR="00B122A7" w:rsidRPr="00080663" w:rsidRDefault="00B122A7" w:rsidP="00130BBF">
            <w:pPr>
              <w:snapToGrid w:val="0"/>
              <w:rPr>
                <w:rFonts w:ascii="仿宋_GB2312" w:eastAsia="仿宋_GB2312" w:hAnsi="宋体" w:cs="仿宋"/>
                <w:kern w:val="0"/>
                <w:sz w:val="28"/>
                <w:szCs w:val="28"/>
              </w:rPr>
            </w:pPr>
            <w:r w:rsidRPr="00080663">
              <w:rPr>
                <w:rFonts w:ascii="仿宋_GB2312" w:eastAsia="仿宋_GB2312" w:hAnsi="宋体" w:cs="仿宋" w:hint="eastAsia"/>
                <w:kern w:val="0"/>
                <w:sz w:val="28"/>
                <w:szCs w:val="28"/>
              </w:rPr>
              <w:t>任务道具初始状态：</w:t>
            </w:r>
          </w:p>
          <w:p w:rsidR="00B122A7" w:rsidRPr="00080663" w:rsidRDefault="00B122A7" w:rsidP="00130BBF">
            <w:pPr>
              <w:widowControl/>
              <w:snapToGrid w:val="0"/>
              <w:jc w:val="left"/>
              <w:rPr>
                <w:rFonts w:ascii="仿宋_GB2312" w:eastAsia="仿宋_GB2312" w:hAnsi="宋体" w:cs="仿宋"/>
                <w:kern w:val="0"/>
                <w:sz w:val="28"/>
                <w:szCs w:val="28"/>
              </w:rPr>
            </w:pPr>
            <w:r w:rsidRPr="00080663">
              <w:rPr>
                <w:rFonts w:ascii="仿宋_GB2312" w:eastAsia="仿宋_GB2312" w:hAnsi="宋体" w:cs="仿宋" w:hint="eastAsia"/>
                <w:kern w:val="0"/>
                <w:sz w:val="28"/>
                <w:szCs w:val="28"/>
              </w:rPr>
              <w:t>宇航员平躺于救生舱平台上</w:t>
            </w:r>
          </w:p>
        </w:tc>
        <w:tc>
          <w:tcPr>
            <w:tcW w:w="4104" w:type="dxa"/>
            <w:tcBorders>
              <w:top w:val="single" w:sz="12" w:space="0" w:color="auto"/>
              <w:left w:val="single" w:sz="12" w:space="0" w:color="auto"/>
              <w:bottom w:val="single" w:sz="12" w:space="0" w:color="auto"/>
              <w:right w:val="single" w:sz="12" w:space="0" w:color="auto"/>
            </w:tcBorders>
            <w:vAlign w:val="center"/>
          </w:tcPr>
          <w:p w:rsidR="00B122A7" w:rsidRPr="00080663" w:rsidRDefault="00B122A7" w:rsidP="00130BBF">
            <w:pPr>
              <w:snapToGrid w:val="0"/>
              <w:rPr>
                <w:rFonts w:ascii="仿宋_GB2312" w:eastAsia="仿宋_GB2312" w:hAnsi="宋体" w:cs="仿宋"/>
                <w:kern w:val="0"/>
                <w:sz w:val="28"/>
                <w:szCs w:val="28"/>
              </w:rPr>
            </w:pPr>
            <w:r w:rsidRPr="00080663">
              <w:rPr>
                <w:rFonts w:ascii="仿宋_GB2312" w:eastAsia="仿宋_GB2312" w:hAnsi="宋体" w:cs="仿宋" w:hint="eastAsia"/>
                <w:kern w:val="0"/>
                <w:sz w:val="28"/>
                <w:szCs w:val="28"/>
              </w:rPr>
              <w:t>拨动救生拨杆宇航员滑落状态</w:t>
            </w:r>
          </w:p>
        </w:tc>
      </w:tr>
    </w:tbl>
    <w:p w:rsidR="00B122A7" w:rsidRPr="00080663" w:rsidRDefault="00B122A7" w:rsidP="00080663">
      <w:pPr>
        <w:snapToGrid w:val="0"/>
        <w:ind w:firstLineChars="196" w:firstLine="549"/>
        <w:rPr>
          <w:rFonts w:ascii="仿宋_GB2312" w:eastAsia="仿宋_GB2312" w:hAnsi="宋体"/>
          <w:sz w:val="28"/>
          <w:szCs w:val="28"/>
        </w:rPr>
      </w:pPr>
      <w:r w:rsidRPr="00080663">
        <w:rPr>
          <w:rFonts w:ascii="仿宋_GB2312" w:eastAsia="仿宋_GB2312" w:hAnsi="宋体" w:hint="eastAsia"/>
          <w:sz w:val="28"/>
          <w:szCs w:val="28"/>
        </w:rPr>
        <w:t>注：救生舱底座将固定于场地指定位置，固定方法：用约1CM宽、长3CM透明胶粘于场地上，只能是相对稳固。</w:t>
      </w:r>
    </w:p>
    <w:p w:rsidR="00B122A7" w:rsidRPr="00AE3B2A" w:rsidRDefault="00B122A7" w:rsidP="00080663">
      <w:pPr>
        <w:tabs>
          <w:tab w:val="left" w:pos="567"/>
        </w:tabs>
        <w:snapToGrid w:val="0"/>
        <w:ind w:leftChars="-540" w:left="-39" w:hangingChars="391" w:hanging="1095"/>
        <w:rPr>
          <w:rFonts w:ascii="仿宋_GB2312" w:eastAsia="仿宋_GB2312" w:hAnsi="宋体"/>
          <w:sz w:val="28"/>
          <w:szCs w:val="28"/>
        </w:rPr>
      </w:pPr>
      <w:r w:rsidRPr="00080663">
        <w:rPr>
          <w:rFonts w:ascii="仿宋_GB2312" w:eastAsia="仿宋_GB2312" w:hAnsi="宋体" w:hint="eastAsia"/>
          <w:b/>
          <w:sz w:val="28"/>
          <w:szCs w:val="28"/>
        </w:rPr>
        <w:t xml:space="preserve">        </w:t>
      </w:r>
      <w:r w:rsidRPr="00080663">
        <w:rPr>
          <w:rFonts w:ascii="仿宋_GB2312" w:eastAsia="仿宋_GB2312" w:hAnsi="宋体" w:hint="eastAsia"/>
          <w:sz w:val="28"/>
          <w:szCs w:val="28"/>
        </w:rPr>
        <w:t xml:space="preserve">  </w:t>
      </w:r>
      <w:r w:rsidR="00AE3B2A">
        <w:rPr>
          <w:rFonts w:ascii="仿宋_GB2312" w:eastAsia="仿宋_GB2312" w:hAnsi="宋体" w:hint="eastAsia"/>
          <w:sz w:val="28"/>
          <w:szCs w:val="28"/>
        </w:rPr>
        <w:t xml:space="preserve">  </w:t>
      </w:r>
      <w:r w:rsidR="001A44E7" w:rsidRPr="00AE3B2A">
        <w:rPr>
          <w:rFonts w:ascii="仿宋_GB2312" w:eastAsia="仿宋_GB2312" w:hAnsi="宋体" w:hint="eastAsia"/>
          <w:sz w:val="28"/>
          <w:szCs w:val="28"/>
        </w:rPr>
        <w:t xml:space="preserve"> </w:t>
      </w:r>
      <w:r w:rsidRPr="00AE3B2A">
        <w:rPr>
          <w:rFonts w:ascii="仿宋_GB2312" w:eastAsia="仿宋_GB2312" w:hAnsi="宋体" w:hint="eastAsia"/>
          <w:sz w:val="28"/>
          <w:szCs w:val="28"/>
        </w:rPr>
        <w:t>3.起点与终点</w:t>
      </w:r>
    </w:p>
    <w:p w:rsidR="00B122A7" w:rsidRPr="00080663" w:rsidRDefault="00B122A7" w:rsidP="00130BBF">
      <w:pPr>
        <w:snapToGrid w:val="0"/>
        <w:rPr>
          <w:rFonts w:ascii="仿宋_GB2312" w:eastAsia="仿宋_GB2312" w:hAnsi="宋体"/>
          <w:bCs/>
          <w:sz w:val="28"/>
          <w:szCs w:val="28"/>
        </w:rPr>
      </w:pPr>
      <w:r w:rsidRPr="00080663">
        <w:rPr>
          <w:rFonts w:ascii="仿宋_GB2312" w:eastAsia="仿宋_GB2312" w:hAnsi="宋体" w:hint="eastAsia"/>
          <w:bCs/>
          <w:sz w:val="28"/>
          <w:szCs w:val="28"/>
        </w:rPr>
        <w:t xml:space="preserve">    起点为主底色蓝色的地球，直径为35厘米</w:t>
      </w:r>
      <w:r w:rsidR="009E233E">
        <w:rPr>
          <w:rFonts w:ascii="仿宋_GB2312" w:eastAsia="仿宋_GB2312" w:hAnsi="宋体" w:hint="eastAsia"/>
          <w:bCs/>
          <w:sz w:val="28"/>
          <w:szCs w:val="28"/>
        </w:rPr>
        <w:t>的圆形</w:t>
      </w:r>
      <w:r w:rsidRPr="00080663">
        <w:rPr>
          <w:rFonts w:ascii="仿宋_GB2312" w:eastAsia="仿宋_GB2312" w:hAnsi="宋体" w:hint="eastAsia"/>
          <w:bCs/>
          <w:sz w:val="28"/>
          <w:szCs w:val="28"/>
        </w:rPr>
        <w:t>，终点为底色蓝色基地尺寸为40*40里面正方形</w:t>
      </w:r>
      <w:r w:rsidR="005217B8" w:rsidRPr="00080663">
        <w:rPr>
          <w:rFonts w:ascii="仿宋_GB2312" w:eastAsia="仿宋_GB2312" w:hAnsi="宋体" w:hint="eastAsia"/>
          <w:bCs/>
          <w:sz w:val="28"/>
          <w:szCs w:val="28"/>
        </w:rPr>
        <w:t>。</w:t>
      </w:r>
    </w:p>
    <w:p w:rsidR="00B122A7" w:rsidRPr="00AE3B2A" w:rsidRDefault="00B122A7" w:rsidP="00130BBF">
      <w:pPr>
        <w:snapToGrid w:val="0"/>
        <w:rPr>
          <w:rFonts w:ascii="仿宋_GB2312" w:eastAsia="仿宋_GB2312" w:hAnsi="宋体"/>
          <w:sz w:val="28"/>
          <w:szCs w:val="28"/>
        </w:rPr>
      </w:pPr>
      <w:r w:rsidRPr="00080663">
        <w:rPr>
          <w:rFonts w:ascii="仿宋_GB2312" w:eastAsia="仿宋_GB2312" w:hAnsi="宋体" w:hint="eastAsia"/>
          <w:b/>
          <w:sz w:val="28"/>
          <w:szCs w:val="28"/>
        </w:rPr>
        <w:t xml:space="preserve">  </w:t>
      </w:r>
      <w:r w:rsidRPr="00080663">
        <w:rPr>
          <w:rFonts w:ascii="仿宋_GB2312" w:eastAsia="仿宋_GB2312" w:hAnsi="宋体" w:hint="eastAsia"/>
          <w:sz w:val="28"/>
          <w:szCs w:val="28"/>
        </w:rPr>
        <w:t xml:space="preserve"> </w:t>
      </w:r>
      <w:r w:rsidRPr="00AE3B2A">
        <w:rPr>
          <w:rFonts w:ascii="仿宋_GB2312" w:eastAsia="仿宋_GB2312" w:hAnsi="宋体" w:hint="eastAsia"/>
          <w:sz w:val="28"/>
          <w:szCs w:val="28"/>
        </w:rPr>
        <w:t xml:space="preserve"> 4.主线：</w:t>
      </w:r>
    </w:p>
    <w:p w:rsidR="00B122A7" w:rsidRPr="00080663" w:rsidRDefault="00B122A7" w:rsidP="00130BBF">
      <w:pPr>
        <w:snapToGrid w:val="0"/>
        <w:rPr>
          <w:rFonts w:ascii="仿宋_GB2312" w:eastAsia="仿宋_GB2312" w:hAnsi="宋体"/>
          <w:sz w:val="28"/>
          <w:szCs w:val="28"/>
        </w:rPr>
      </w:pPr>
      <w:r w:rsidRPr="00080663">
        <w:rPr>
          <w:rFonts w:ascii="仿宋_GB2312" w:eastAsia="仿宋_GB2312" w:hAnsi="宋体" w:hint="eastAsia"/>
          <w:sz w:val="28"/>
          <w:szCs w:val="28"/>
        </w:rPr>
        <w:t xml:space="preserve">    主线黑色宽2厘米。</w:t>
      </w:r>
    </w:p>
    <w:p w:rsidR="00B122A7" w:rsidRPr="00AE3B2A" w:rsidRDefault="00B122A7" w:rsidP="00130BBF">
      <w:pPr>
        <w:snapToGrid w:val="0"/>
        <w:rPr>
          <w:rFonts w:ascii="仿宋_GB2312" w:eastAsia="仿宋_GB2312" w:hAnsi="宋体"/>
          <w:sz w:val="28"/>
          <w:szCs w:val="28"/>
        </w:rPr>
      </w:pPr>
      <w:r w:rsidRPr="00080663">
        <w:rPr>
          <w:rFonts w:ascii="仿宋_GB2312" w:eastAsia="仿宋_GB2312" w:hAnsi="宋体" w:hint="eastAsia"/>
          <w:b/>
          <w:bCs/>
          <w:sz w:val="28"/>
          <w:szCs w:val="28"/>
        </w:rPr>
        <w:t xml:space="preserve">  </w:t>
      </w:r>
      <w:r w:rsidRPr="00080663">
        <w:rPr>
          <w:rFonts w:ascii="仿宋_GB2312" w:eastAsia="仿宋_GB2312" w:hAnsi="宋体" w:hint="eastAsia"/>
          <w:bCs/>
          <w:sz w:val="28"/>
          <w:szCs w:val="28"/>
        </w:rPr>
        <w:t xml:space="preserve"> </w:t>
      </w:r>
      <w:r w:rsidRPr="00AE3B2A">
        <w:rPr>
          <w:rFonts w:ascii="仿宋_GB2312" w:eastAsia="仿宋_GB2312" w:hAnsi="宋体" w:hint="eastAsia"/>
          <w:bCs/>
          <w:sz w:val="28"/>
          <w:szCs w:val="28"/>
        </w:rPr>
        <w:t xml:space="preserve"> 5.</w:t>
      </w:r>
      <w:r w:rsidRPr="00AE3B2A">
        <w:rPr>
          <w:rFonts w:ascii="仿宋_GB2312" w:eastAsia="仿宋_GB2312" w:hAnsi="宋体" w:hint="eastAsia"/>
          <w:sz w:val="28"/>
          <w:szCs w:val="28"/>
        </w:rPr>
        <w:t>任务框：</w:t>
      </w:r>
    </w:p>
    <w:p w:rsidR="00B122A7" w:rsidRPr="00AE3B2A" w:rsidRDefault="00B122A7" w:rsidP="00130BBF">
      <w:pPr>
        <w:snapToGrid w:val="0"/>
        <w:rPr>
          <w:rFonts w:ascii="仿宋_GB2312" w:eastAsia="仿宋_GB2312" w:hAnsi="宋体"/>
          <w:bCs/>
          <w:sz w:val="28"/>
          <w:szCs w:val="28"/>
        </w:rPr>
      </w:pPr>
      <w:r w:rsidRPr="00AE3B2A">
        <w:rPr>
          <w:rFonts w:ascii="仿宋_GB2312" w:eastAsia="仿宋_GB2312" w:hAnsi="宋体" w:hint="eastAsia"/>
          <w:bCs/>
          <w:sz w:val="28"/>
          <w:szCs w:val="28"/>
        </w:rPr>
        <w:t xml:space="preserve">    5.1着陆点为深黄色，40*40CM</w:t>
      </w:r>
    </w:p>
    <w:p w:rsidR="00B122A7" w:rsidRPr="00AE3B2A" w:rsidRDefault="00B122A7" w:rsidP="00130BBF">
      <w:pPr>
        <w:snapToGrid w:val="0"/>
        <w:rPr>
          <w:rFonts w:ascii="仿宋_GB2312" w:eastAsia="仿宋_GB2312" w:hAnsi="宋体"/>
          <w:bCs/>
          <w:sz w:val="28"/>
          <w:szCs w:val="28"/>
        </w:rPr>
      </w:pPr>
      <w:r w:rsidRPr="00AE3B2A">
        <w:rPr>
          <w:rFonts w:ascii="仿宋_GB2312" w:eastAsia="仿宋_GB2312" w:hAnsi="宋体" w:hint="eastAsia"/>
          <w:bCs/>
          <w:sz w:val="28"/>
          <w:szCs w:val="28"/>
        </w:rPr>
        <w:t xml:space="preserve">    5.2待拼装块虚线为淡黄色，39*39CM（为了拼装块要完全覆盖淡黄虚线，线有宽度所以略小）</w:t>
      </w:r>
    </w:p>
    <w:p w:rsidR="00B122A7" w:rsidRPr="00AE3B2A" w:rsidRDefault="00B122A7" w:rsidP="00130BBF">
      <w:pPr>
        <w:snapToGrid w:val="0"/>
        <w:ind w:firstLine="555"/>
        <w:rPr>
          <w:rFonts w:ascii="仿宋_GB2312" w:eastAsia="仿宋_GB2312" w:hAnsi="宋体"/>
          <w:bCs/>
          <w:sz w:val="28"/>
          <w:szCs w:val="28"/>
        </w:rPr>
      </w:pPr>
      <w:r w:rsidRPr="00AE3B2A">
        <w:rPr>
          <w:rFonts w:ascii="仿宋_GB2312" w:eastAsia="仿宋_GB2312" w:hAnsi="宋体" w:hint="eastAsia"/>
          <w:bCs/>
          <w:sz w:val="28"/>
          <w:szCs w:val="28"/>
        </w:rPr>
        <w:t>5.3所有任务边框黑色线宽1厘米,任务框约长11CM宽6CM。</w:t>
      </w:r>
    </w:p>
    <w:p w:rsidR="001534CA" w:rsidRPr="00AE3B2A" w:rsidRDefault="001534CA" w:rsidP="00080663">
      <w:pPr>
        <w:widowControl/>
        <w:snapToGrid w:val="0"/>
        <w:ind w:firstLineChars="200" w:firstLine="560"/>
        <w:rPr>
          <w:rFonts w:ascii="仿宋_GB2312" w:eastAsia="仿宋_GB2312" w:hAnsi="宋体" w:cs="宋体"/>
          <w:color w:val="000000" w:themeColor="text1"/>
          <w:sz w:val="28"/>
          <w:szCs w:val="28"/>
        </w:rPr>
      </w:pPr>
      <w:r w:rsidRPr="00AE3B2A">
        <w:rPr>
          <w:rFonts w:ascii="仿宋_GB2312" w:eastAsia="仿宋_GB2312" w:hAnsi="宋体" w:cs="宋体" w:hint="eastAsia"/>
          <w:color w:val="000000" w:themeColor="text1"/>
          <w:sz w:val="28"/>
          <w:szCs w:val="28"/>
        </w:rPr>
        <w:t>6.赛场环境</w:t>
      </w:r>
    </w:p>
    <w:p w:rsidR="001534CA" w:rsidRPr="00080663" w:rsidRDefault="001534CA" w:rsidP="00080663">
      <w:pPr>
        <w:widowControl/>
        <w:snapToGrid w:val="0"/>
        <w:ind w:firstLineChars="200" w:firstLine="560"/>
        <w:rPr>
          <w:rFonts w:ascii="仿宋_GB2312" w:eastAsia="仿宋_GB2312" w:hAnsi="宋体" w:cs="宋体"/>
          <w:color w:val="000000" w:themeColor="text1"/>
          <w:sz w:val="28"/>
          <w:szCs w:val="28"/>
        </w:rPr>
      </w:pPr>
      <w:r w:rsidRPr="00080663">
        <w:rPr>
          <w:rFonts w:ascii="仿宋_GB2312" w:eastAsia="仿宋_GB2312" w:hAnsi="宋体" w:cs="宋体" w:hint="eastAsia"/>
          <w:color w:val="000000" w:themeColor="text1"/>
          <w:sz w:val="28"/>
          <w:szCs w:val="28"/>
        </w:rPr>
        <w:t>机器人比赛场地环境为冷光源、低照度、无磁场干扰。但由于一般赛场环境的不确定因素较多，例如，场地表面可能有纹路和不平整，边框上有裂缝，光照条件有变化等等。参赛选手在设计机器人时应考虑各种应对措施。</w:t>
      </w:r>
    </w:p>
    <w:p w:rsidR="001534CA" w:rsidRPr="00080663" w:rsidRDefault="00B122A7" w:rsidP="00080663">
      <w:pPr>
        <w:snapToGrid w:val="0"/>
        <w:ind w:firstLineChars="196" w:firstLine="549"/>
        <w:rPr>
          <w:rFonts w:ascii="黑体" w:eastAsia="黑体" w:hAnsi="黑体"/>
          <w:bCs/>
          <w:sz w:val="28"/>
          <w:szCs w:val="28"/>
        </w:rPr>
      </w:pPr>
      <w:r w:rsidRPr="00080663">
        <w:rPr>
          <w:rFonts w:ascii="黑体" w:eastAsia="黑体" w:hAnsi="黑体" w:hint="eastAsia"/>
          <w:bCs/>
          <w:sz w:val="28"/>
          <w:szCs w:val="28"/>
        </w:rPr>
        <w:t>四、比赛任务及得分</w:t>
      </w:r>
    </w:p>
    <w:p w:rsidR="001534CA" w:rsidRPr="008D304A" w:rsidRDefault="00120642" w:rsidP="00080663">
      <w:pPr>
        <w:snapToGrid w:val="0"/>
        <w:ind w:firstLineChars="196" w:firstLine="549"/>
        <w:rPr>
          <w:rFonts w:ascii="华文楷体" w:eastAsia="华文楷体" w:hAnsi="华文楷体" w:cs="宋体"/>
          <w:b/>
          <w:color w:val="000000" w:themeColor="text1"/>
          <w:sz w:val="28"/>
          <w:szCs w:val="28"/>
        </w:rPr>
      </w:pPr>
      <w:r w:rsidRPr="008D304A">
        <w:rPr>
          <w:rFonts w:ascii="华文楷体" w:eastAsia="华文楷体" w:hAnsi="华文楷体" w:cs="宋体" w:hint="eastAsia"/>
          <w:color w:val="000000" w:themeColor="text1"/>
          <w:sz w:val="28"/>
          <w:szCs w:val="28"/>
        </w:rPr>
        <w:t>（一）</w:t>
      </w:r>
      <w:r w:rsidRPr="008D304A">
        <w:rPr>
          <w:rFonts w:ascii="华文楷体" w:eastAsia="华文楷体" w:hAnsi="华文楷体" w:cs="宋体" w:hint="eastAsia"/>
          <w:sz w:val="28"/>
          <w:szCs w:val="28"/>
        </w:rPr>
        <w:t>小学组</w:t>
      </w:r>
    </w:p>
    <w:p w:rsidR="00120642" w:rsidRPr="00080663" w:rsidRDefault="00120642" w:rsidP="00080663">
      <w:pPr>
        <w:snapToGrid w:val="0"/>
        <w:ind w:firstLineChars="196" w:firstLine="549"/>
        <w:rPr>
          <w:rFonts w:ascii="仿宋_GB2312" w:eastAsia="仿宋_GB2312" w:hAnsi="宋体" w:cs="宋体"/>
          <w:b/>
          <w:color w:val="000000" w:themeColor="text1"/>
          <w:sz w:val="28"/>
          <w:szCs w:val="28"/>
        </w:rPr>
      </w:pPr>
      <w:r w:rsidRPr="00080663">
        <w:rPr>
          <w:rFonts w:ascii="仿宋_GB2312" w:eastAsia="仿宋_GB2312" w:hAnsi="宋体" w:cs="宋体" w:hint="eastAsia"/>
          <w:sz w:val="28"/>
          <w:szCs w:val="28"/>
        </w:rPr>
        <w:t>1.</w:t>
      </w:r>
      <w:r w:rsidR="00B122A7" w:rsidRPr="00080663">
        <w:rPr>
          <w:rFonts w:ascii="仿宋_GB2312" w:eastAsia="仿宋_GB2312" w:hAnsi="宋体" w:cs="宋体" w:hint="eastAsia"/>
          <w:sz w:val="28"/>
          <w:szCs w:val="28"/>
        </w:rPr>
        <w:t>到达着陆点并亮绿灯40</w:t>
      </w:r>
      <w:r w:rsidRPr="00080663">
        <w:rPr>
          <w:rFonts w:ascii="仿宋_GB2312" w:eastAsia="仿宋_GB2312" w:hAnsi="宋体" w:cs="宋体" w:hint="eastAsia"/>
          <w:sz w:val="28"/>
          <w:szCs w:val="28"/>
        </w:rPr>
        <w:t>分；</w:t>
      </w:r>
    </w:p>
    <w:p w:rsidR="00120642"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2.</w:t>
      </w:r>
      <w:r w:rsidR="00B122A7" w:rsidRPr="00080663">
        <w:rPr>
          <w:rFonts w:ascii="仿宋_GB2312" w:eastAsia="仿宋_GB2312" w:hAnsi="宋体" w:cs="宋体" w:hint="eastAsia"/>
          <w:sz w:val="28"/>
          <w:szCs w:val="28"/>
        </w:rPr>
        <w:t>必须救援1个宇航员，分值为40</w:t>
      </w:r>
      <w:r w:rsidRPr="00080663">
        <w:rPr>
          <w:rFonts w:ascii="仿宋_GB2312" w:eastAsia="仿宋_GB2312" w:hAnsi="宋体" w:cs="宋体" w:hint="eastAsia"/>
          <w:sz w:val="28"/>
          <w:szCs w:val="28"/>
        </w:rPr>
        <w:t>分；</w:t>
      </w:r>
    </w:p>
    <w:p w:rsidR="00120642"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lastRenderedPageBreak/>
        <w:t>3.</w:t>
      </w:r>
      <w:r w:rsidR="00B122A7" w:rsidRPr="00080663">
        <w:rPr>
          <w:rFonts w:ascii="仿宋_GB2312" w:eastAsia="仿宋_GB2312" w:hAnsi="宋体" w:cs="宋体" w:hint="eastAsia"/>
          <w:sz w:val="28"/>
          <w:szCs w:val="28"/>
        </w:rPr>
        <w:t>将该宇航员带回基地40</w:t>
      </w:r>
      <w:r w:rsidRPr="00080663">
        <w:rPr>
          <w:rFonts w:ascii="仿宋_GB2312" w:eastAsia="仿宋_GB2312" w:hAnsi="宋体" w:cs="宋体" w:hint="eastAsia"/>
          <w:sz w:val="28"/>
          <w:szCs w:val="28"/>
        </w:rPr>
        <w:t>分，多带不加分；</w:t>
      </w:r>
    </w:p>
    <w:p w:rsidR="00B122A7"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4.</w:t>
      </w:r>
      <w:r w:rsidR="00B122A7" w:rsidRPr="00080663">
        <w:rPr>
          <w:rFonts w:ascii="仿宋_GB2312" w:eastAsia="仿宋_GB2312" w:hAnsi="宋体" w:cs="宋体" w:hint="eastAsia"/>
          <w:sz w:val="28"/>
          <w:szCs w:val="28"/>
        </w:rPr>
        <w:t>每通过一个拼装块加10分。</w:t>
      </w:r>
    </w:p>
    <w:p w:rsidR="00120642" w:rsidRPr="008D304A" w:rsidRDefault="00AE3B2A" w:rsidP="000B08F3">
      <w:pPr>
        <w:widowControl/>
        <w:snapToGrid w:val="0"/>
        <w:ind w:firstLineChars="150" w:firstLine="420"/>
        <w:rPr>
          <w:rFonts w:ascii="华文楷体" w:eastAsia="华文楷体" w:hAnsi="华文楷体" w:cs="宋体"/>
          <w:sz w:val="28"/>
          <w:szCs w:val="28"/>
        </w:rPr>
      </w:pPr>
      <w:r w:rsidRPr="008D304A">
        <w:rPr>
          <w:rFonts w:ascii="华文楷体" w:eastAsia="华文楷体" w:hAnsi="华文楷体" w:cs="宋体" w:hint="eastAsia"/>
          <w:color w:val="000000" w:themeColor="text1"/>
          <w:sz w:val="28"/>
          <w:szCs w:val="28"/>
        </w:rPr>
        <w:t>（二）</w:t>
      </w:r>
      <w:r w:rsidR="00120642" w:rsidRPr="008D304A">
        <w:rPr>
          <w:rFonts w:ascii="华文楷体" w:eastAsia="华文楷体" w:hAnsi="华文楷体" w:cs="宋体" w:hint="eastAsia"/>
          <w:sz w:val="28"/>
          <w:szCs w:val="28"/>
        </w:rPr>
        <w:t>初中组</w:t>
      </w:r>
    </w:p>
    <w:p w:rsidR="00120642"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1.</w:t>
      </w:r>
      <w:r w:rsidR="00B122A7" w:rsidRPr="00080663">
        <w:rPr>
          <w:rFonts w:ascii="仿宋_GB2312" w:eastAsia="仿宋_GB2312" w:hAnsi="宋体" w:cs="宋体" w:hint="eastAsia"/>
          <w:sz w:val="28"/>
          <w:szCs w:val="28"/>
        </w:rPr>
        <w:t>到达着陆点并亮绿灯40</w:t>
      </w:r>
      <w:r w:rsidRPr="00080663">
        <w:rPr>
          <w:rFonts w:ascii="仿宋_GB2312" w:eastAsia="仿宋_GB2312" w:hAnsi="宋体" w:cs="宋体" w:hint="eastAsia"/>
          <w:sz w:val="28"/>
          <w:szCs w:val="28"/>
        </w:rPr>
        <w:t>分；</w:t>
      </w:r>
    </w:p>
    <w:p w:rsidR="00120642"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2.</w:t>
      </w:r>
      <w:r w:rsidR="00B122A7" w:rsidRPr="00080663">
        <w:rPr>
          <w:rFonts w:ascii="仿宋_GB2312" w:eastAsia="仿宋_GB2312" w:hAnsi="宋体" w:cs="宋体" w:hint="eastAsia"/>
          <w:sz w:val="28"/>
          <w:szCs w:val="28"/>
        </w:rPr>
        <w:t>必须救援2个宇航员，每个分值为40</w:t>
      </w:r>
      <w:r w:rsidRPr="00080663">
        <w:rPr>
          <w:rFonts w:ascii="仿宋_GB2312" w:eastAsia="仿宋_GB2312" w:hAnsi="宋体" w:cs="宋体" w:hint="eastAsia"/>
          <w:sz w:val="28"/>
          <w:szCs w:val="28"/>
        </w:rPr>
        <w:t>分；</w:t>
      </w:r>
    </w:p>
    <w:p w:rsidR="00120642"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3.</w:t>
      </w:r>
      <w:r w:rsidR="00B122A7" w:rsidRPr="00080663">
        <w:rPr>
          <w:rFonts w:ascii="仿宋_GB2312" w:eastAsia="仿宋_GB2312" w:hAnsi="宋体" w:cs="宋体" w:hint="eastAsia"/>
          <w:sz w:val="28"/>
          <w:szCs w:val="28"/>
        </w:rPr>
        <w:t>将此2个宇航员带回基地40</w:t>
      </w:r>
      <w:r w:rsidRPr="00080663">
        <w:rPr>
          <w:rFonts w:ascii="仿宋_GB2312" w:eastAsia="仿宋_GB2312" w:hAnsi="宋体" w:cs="宋体" w:hint="eastAsia"/>
          <w:sz w:val="28"/>
          <w:szCs w:val="28"/>
        </w:rPr>
        <w:t>分，多带不加分；</w:t>
      </w:r>
    </w:p>
    <w:p w:rsidR="00B122A7"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4.</w:t>
      </w:r>
      <w:r w:rsidR="00B122A7" w:rsidRPr="00080663">
        <w:rPr>
          <w:rFonts w:ascii="仿宋_GB2312" w:eastAsia="仿宋_GB2312" w:hAnsi="宋体" w:cs="宋体" w:hint="eastAsia"/>
          <w:sz w:val="28"/>
          <w:szCs w:val="28"/>
        </w:rPr>
        <w:t>每通过一个拼装块加10分。</w:t>
      </w:r>
    </w:p>
    <w:p w:rsidR="00120642" w:rsidRPr="008D304A" w:rsidRDefault="00120642" w:rsidP="00080663">
      <w:pPr>
        <w:widowControl/>
        <w:snapToGrid w:val="0"/>
        <w:ind w:firstLineChars="150" w:firstLine="420"/>
        <w:rPr>
          <w:rFonts w:ascii="华文楷体" w:eastAsia="华文楷体" w:hAnsi="华文楷体" w:cs="宋体"/>
          <w:sz w:val="28"/>
          <w:szCs w:val="28"/>
        </w:rPr>
      </w:pPr>
      <w:r w:rsidRPr="008D304A">
        <w:rPr>
          <w:rFonts w:ascii="华文楷体" w:eastAsia="华文楷体" w:hAnsi="华文楷体" w:cs="宋体" w:hint="eastAsia"/>
          <w:sz w:val="28"/>
          <w:szCs w:val="28"/>
        </w:rPr>
        <w:t>（三）高中组</w:t>
      </w:r>
    </w:p>
    <w:p w:rsidR="00120642"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1.</w:t>
      </w:r>
      <w:r w:rsidR="00B122A7" w:rsidRPr="00080663">
        <w:rPr>
          <w:rFonts w:ascii="仿宋_GB2312" w:eastAsia="仿宋_GB2312" w:hAnsi="宋体" w:cs="宋体" w:hint="eastAsia"/>
          <w:sz w:val="28"/>
          <w:szCs w:val="28"/>
        </w:rPr>
        <w:t>到达着陆点并亮绿灯40</w:t>
      </w:r>
      <w:r w:rsidRPr="00080663">
        <w:rPr>
          <w:rFonts w:ascii="仿宋_GB2312" w:eastAsia="仿宋_GB2312" w:hAnsi="宋体" w:cs="宋体" w:hint="eastAsia"/>
          <w:sz w:val="28"/>
          <w:szCs w:val="28"/>
        </w:rPr>
        <w:t>分；</w:t>
      </w:r>
    </w:p>
    <w:p w:rsidR="00120642"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2.</w:t>
      </w:r>
      <w:r w:rsidR="00B122A7" w:rsidRPr="00080663">
        <w:rPr>
          <w:rFonts w:ascii="仿宋_GB2312" w:eastAsia="仿宋_GB2312" w:hAnsi="宋体" w:cs="宋体" w:hint="eastAsia"/>
          <w:sz w:val="28"/>
          <w:szCs w:val="28"/>
        </w:rPr>
        <w:t>必须救援3个宇航员，每个分值为40</w:t>
      </w:r>
      <w:r w:rsidRPr="00080663">
        <w:rPr>
          <w:rFonts w:ascii="仿宋_GB2312" w:eastAsia="仿宋_GB2312" w:hAnsi="宋体" w:cs="宋体" w:hint="eastAsia"/>
          <w:sz w:val="28"/>
          <w:szCs w:val="28"/>
        </w:rPr>
        <w:t>分；</w:t>
      </w:r>
    </w:p>
    <w:p w:rsidR="00120642"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3.</w:t>
      </w:r>
      <w:r w:rsidR="00B122A7" w:rsidRPr="00080663">
        <w:rPr>
          <w:rFonts w:ascii="仿宋_GB2312" w:eastAsia="仿宋_GB2312" w:hAnsi="宋体" w:cs="宋体" w:hint="eastAsia"/>
          <w:sz w:val="28"/>
          <w:szCs w:val="28"/>
        </w:rPr>
        <w:t>将此3个宇航员带回基地40</w:t>
      </w:r>
      <w:r w:rsidRPr="00080663">
        <w:rPr>
          <w:rFonts w:ascii="仿宋_GB2312" w:eastAsia="仿宋_GB2312" w:hAnsi="宋体" w:cs="宋体" w:hint="eastAsia"/>
          <w:sz w:val="28"/>
          <w:szCs w:val="28"/>
        </w:rPr>
        <w:t>分，多带不加分；</w:t>
      </w:r>
    </w:p>
    <w:p w:rsidR="00B122A7" w:rsidRPr="00080663" w:rsidRDefault="00120642"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4.</w:t>
      </w:r>
      <w:r w:rsidR="00B122A7" w:rsidRPr="00080663">
        <w:rPr>
          <w:rFonts w:ascii="仿宋_GB2312" w:eastAsia="仿宋_GB2312" w:hAnsi="宋体" w:cs="宋体" w:hint="eastAsia"/>
          <w:sz w:val="28"/>
          <w:szCs w:val="28"/>
        </w:rPr>
        <w:t>每通过一个拼装块加10分。</w:t>
      </w:r>
    </w:p>
    <w:p w:rsidR="00B122A7" w:rsidRPr="008D304A" w:rsidRDefault="00120642" w:rsidP="00080663">
      <w:pPr>
        <w:widowControl/>
        <w:snapToGrid w:val="0"/>
        <w:ind w:firstLineChars="150" w:firstLine="420"/>
        <w:rPr>
          <w:rFonts w:ascii="华文楷体" w:eastAsia="华文楷体" w:hAnsi="华文楷体" w:cs="宋体"/>
          <w:sz w:val="28"/>
          <w:szCs w:val="28"/>
        </w:rPr>
      </w:pPr>
      <w:r w:rsidRPr="008D304A">
        <w:rPr>
          <w:rFonts w:ascii="华文楷体" w:eastAsia="华文楷体" w:hAnsi="华文楷体" w:cs="宋体" w:hint="eastAsia"/>
          <w:sz w:val="28"/>
          <w:szCs w:val="28"/>
        </w:rPr>
        <w:t>（四）</w:t>
      </w:r>
      <w:r w:rsidR="00B122A7" w:rsidRPr="008D304A">
        <w:rPr>
          <w:rFonts w:ascii="华文楷体" w:eastAsia="华文楷体" w:hAnsi="华文楷体" w:cs="宋体" w:hint="eastAsia"/>
          <w:sz w:val="28"/>
          <w:szCs w:val="28"/>
        </w:rPr>
        <w:t>各组别自行选择救援</w:t>
      </w:r>
      <w:r w:rsidR="003B23E7" w:rsidRPr="008D304A">
        <w:rPr>
          <w:rFonts w:ascii="华文楷体" w:eastAsia="华文楷体" w:hAnsi="华文楷体" w:cs="宋体" w:hint="eastAsia"/>
          <w:sz w:val="28"/>
          <w:szCs w:val="28"/>
        </w:rPr>
        <w:t>哪个</w:t>
      </w:r>
      <w:r w:rsidR="00B122A7" w:rsidRPr="008D304A">
        <w:rPr>
          <w:rFonts w:ascii="华文楷体" w:eastAsia="华文楷体" w:hAnsi="华文楷体" w:cs="宋体" w:hint="eastAsia"/>
          <w:sz w:val="28"/>
          <w:szCs w:val="28"/>
        </w:rPr>
        <w:t>宇航员，搜救的顺序也没有规定，这些都由参赛队员自行决定.</w:t>
      </w:r>
    </w:p>
    <w:p w:rsidR="00A46F1B" w:rsidRPr="008D304A" w:rsidRDefault="00A46F1B" w:rsidP="00080663">
      <w:pPr>
        <w:snapToGrid w:val="0"/>
        <w:ind w:firstLineChars="147" w:firstLine="412"/>
        <w:rPr>
          <w:rFonts w:ascii="华文楷体" w:eastAsia="华文楷体" w:hAnsi="华文楷体"/>
          <w:sz w:val="28"/>
          <w:szCs w:val="28"/>
        </w:rPr>
      </w:pPr>
      <w:r w:rsidRPr="008D304A">
        <w:rPr>
          <w:rFonts w:ascii="华文楷体" w:eastAsia="华文楷体" w:hAnsi="华文楷体" w:hint="eastAsia"/>
          <w:sz w:val="28"/>
          <w:szCs w:val="28"/>
        </w:rPr>
        <w:t>（五）</w:t>
      </w:r>
      <w:r w:rsidRPr="008D304A">
        <w:rPr>
          <w:rFonts w:ascii="华文楷体" w:eastAsia="华文楷体" w:hAnsi="华文楷体" w:cs="宋体" w:hint="eastAsia"/>
          <w:sz w:val="28"/>
          <w:szCs w:val="28"/>
        </w:rPr>
        <w:t>竞赛要求</w:t>
      </w:r>
    </w:p>
    <w:p w:rsidR="00A46F1B" w:rsidRPr="00080663" w:rsidRDefault="00A46F1B"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1.出发</w:t>
      </w:r>
    </w:p>
    <w:p w:rsidR="00A46F1B" w:rsidRPr="00080663" w:rsidRDefault="00A46F1B"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比赛开始时机器人必须在“地球”内启动。要求机器人的垂直投影部分不得超出地球边界，否则会被要求重新启动。</w:t>
      </w:r>
    </w:p>
    <w:p w:rsidR="00A46F1B" w:rsidRPr="00080663" w:rsidRDefault="00A46F1B" w:rsidP="00080663">
      <w:pPr>
        <w:widowControl/>
        <w:snapToGrid w:val="0"/>
        <w:ind w:firstLineChars="200" w:firstLine="560"/>
        <w:rPr>
          <w:rFonts w:ascii="仿宋_GB2312" w:eastAsia="仿宋_GB2312" w:hAnsi="宋体" w:cs="宋体"/>
          <w:bCs/>
          <w:sz w:val="28"/>
          <w:szCs w:val="28"/>
        </w:rPr>
      </w:pPr>
      <w:r w:rsidRPr="00080663">
        <w:rPr>
          <w:rFonts w:ascii="仿宋_GB2312" w:eastAsia="仿宋_GB2312" w:hAnsi="宋体" w:cs="宋体" w:hint="eastAsia"/>
          <w:sz w:val="28"/>
          <w:szCs w:val="28"/>
        </w:rPr>
        <w:t>2.</w:t>
      </w:r>
      <w:r w:rsidRPr="00080663">
        <w:rPr>
          <w:rFonts w:ascii="仿宋_GB2312" w:eastAsia="仿宋_GB2312" w:hAnsi="宋体" w:cs="宋体" w:hint="eastAsia"/>
          <w:bCs/>
          <w:sz w:val="28"/>
          <w:szCs w:val="28"/>
        </w:rPr>
        <w:t>到达着陆点</w:t>
      </w:r>
    </w:p>
    <w:p w:rsidR="00A46F1B" w:rsidRPr="00080663" w:rsidRDefault="00A46F1B" w:rsidP="00080663">
      <w:pPr>
        <w:widowControl/>
        <w:snapToGrid w:val="0"/>
        <w:ind w:firstLineChars="200" w:firstLine="560"/>
        <w:rPr>
          <w:rFonts w:ascii="仿宋_GB2312" w:eastAsia="仿宋_GB2312" w:hAnsi="宋体" w:cs="宋体"/>
          <w:b/>
          <w:bCs/>
          <w:sz w:val="28"/>
          <w:szCs w:val="28"/>
        </w:rPr>
      </w:pPr>
      <w:r w:rsidRPr="00080663">
        <w:rPr>
          <w:rFonts w:ascii="仿宋_GB2312" w:eastAsia="仿宋_GB2312" w:hAnsi="宋体" w:cs="宋体" w:hint="eastAsia"/>
          <w:sz w:val="28"/>
          <w:szCs w:val="28"/>
        </w:rPr>
        <w:t>机器人50%以上垂直投影进入“着陆点”区域，亮绿灯，即认为机器人已经登陆成功，方可记分。</w:t>
      </w:r>
    </w:p>
    <w:p w:rsidR="00A46F1B" w:rsidRPr="00080663" w:rsidRDefault="00A46F1B"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3.回基地</w:t>
      </w:r>
    </w:p>
    <w:p w:rsidR="00A46F1B" w:rsidRPr="00080663" w:rsidRDefault="00A46F1B"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机器人50%以上垂直投影进入“基地”区域，</w:t>
      </w:r>
      <w:proofErr w:type="gramStart"/>
      <w:r w:rsidRPr="00080663">
        <w:rPr>
          <w:rFonts w:ascii="仿宋_GB2312" w:eastAsia="仿宋_GB2312" w:hAnsi="宋体" w:cs="宋体" w:hint="eastAsia"/>
          <w:sz w:val="28"/>
          <w:szCs w:val="28"/>
        </w:rPr>
        <w:t>且停止</w:t>
      </w:r>
      <w:proofErr w:type="gramEnd"/>
      <w:r w:rsidRPr="00080663">
        <w:rPr>
          <w:rFonts w:ascii="仿宋_GB2312" w:eastAsia="仿宋_GB2312" w:hAnsi="宋体" w:cs="宋体" w:hint="eastAsia"/>
          <w:sz w:val="28"/>
          <w:szCs w:val="28"/>
        </w:rPr>
        <w:t>运动，即认为机器人已经回到“基地”。</w:t>
      </w:r>
    </w:p>
    <w:p w:rsidR="00A46F1B" w:rsidRPr="00080663" w:rsidRDefault="00A46F1B" w:rsidP="00080663">
      <w:pPr>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4.执行任务</w:t>
      </w:r>
    </w:p>
    <w:p w:rsidR="00A46F1B" w:rsidRPr="00080663" w:rsidRDefault="00A46F1B"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任何组别都可以任意</w:t>
      </w:r>
      <w:r w:rsidR="007200CC" w:rsidRPr="00080663">
        <w:rPr>
          <w:rFonts w:ascii="仿宋_GB2312" w:eastAsia="仿宋_GB2312" w:hAnsi="宋体" w:cs="宋体" w:hint="eastAsia"/>
          <w:sz w:val="28"/>
          <w:szCs w:val="28"/>
        </w:rPr>
        <w:t>选择</w:t>
      </w:r>
      <w:r w:rsidRPr="00080663">
        <w:rPr>
          <w:rFonts w:ascii="仿宋_GB2312" w:eastAsia="仿宋_GB2312" w:hAnsi="宋体" w:cs="宋体" w:hint="eastAsia"/>
          <w:sz w:val="28"/>
          <w:szCs w:val="28"/>
        </w:rPr>
        <w:t>搜救对象，任意选择行动路线，50%以上垂直投影到达拼装块内才算通过一个拼装块，达到着陆点必须是第一个完成的任务，回到基地必须是最后一个才完成的任务</w:t>
      </w:r>
      <w:r w:rsidR="007B1275" w:rsidRPr="00080663">
        <w:rPr>
          <w:rFonts w:ascii="仿宋_GB2312" w:eastAsia="仿宋_GB2312" w:hAnsi="宋体" w:cs="宋体" w:hint="eastAsia"/>
          <w:sz w:val="28"/>
          <w:szCs w:val="28"/>
        </w:rPr>
        <w:t>。</w:t>
      </w:r>
    </w:p>
    <w:p w:rsidR="00A46F1B" w:rsidRPr="00080663" w:rsidRDefault="00A46F1B" w:rsidP="00080663">
      <w:pPr>
        <w:snapToGrid w:val="0"/>
        <w:ind w:firstLineChars="196" w:firstLine="549"/>
        <w:rPr>
          <w:rFonts w:ascii="仿宋_GB2312" w:eastAsia="仿宋_GB2312" w:hAnsi="黑体"/>
          <w:sz w:val="28"/>
          <w:szCs w:val="28"/>
        </w:rPr>
      </w:pPr>
      <w:r w:rsidRPr="00080663">
        <w:rPr>
          <w:rFonts w:ascii="仿宋_GB2312" w:eastAsia="仿宋_GB2312" w:hAnsi="黑体" w:hint="eastAsia"/>
          <w:sz w:val="28"/>
          <w:szCs w:val="28"/>
        </w:rPr>
        <w:t xml:space="preserve">5. </w:t>
      </w:r>
      <w:r w:rsidRPr="00080663">
        <w:rPr>
          <w:rFonts w:ascii="仿宋_GB2312" w:eastAsia="仿宋_GB2312" w:hAnsi="宋体" w:cs="宋体" w:hint="eastAsia"/>
          <w:sz w:val="28"/>
          <w:szCs w:val="28"/>
        </w:rPr>
        <w:t>成绩评定</w:t>
      </w:r>
    </w:p>
    <w:p w:rsidR="00676D95" w:rsidRDefault="00676D95" w:rsidP="00676D95">
      <w:pPr>
        <w:widowControl/>
        <w:snapToGrid w:val="0"/>
        <w:ind w:firstLineChars="200" w:firstLine="560"/>
        <w:rPr>
          <w:rFonts w:ascii="仿宋_GB2312" w:eastAsia="仿宋_GB2312" w:hAnsi="宋体" w:cs="宋体"/>
          <w:sz w:val="28"/>
          <w:szCs w:val="28"/>
        </w:rPr>
      </w:pPr>
      <w:r w:rsidRPr="00676D95">
        <w:rPr>
          <w:rFonts w:ascii="仿宋_GB2312" w:eastAsia="仿宋_GB2312" w:hAnsi="宋体" w:cs="宋体" w:hint="eastAsia"/>
          <w:sz w:val="28"/>
          <w:szCs w:val="28"/>
        </w:rPr>
        <w:lastRenderedPageBreak/>
        <w:t>总分=40分（着陆）+40分×N(规定救援宇航员数量)+40分（成功带回基地并停止）+10</w:t>
      </w:r>
      <w:r w:rsidR="0033099B">
        <w:rPr>
          <w:rFonts w:ascii="仿宋_GB2312" w:eastAsia="仿宋_GB2312" w:hAnsi="宋体" w:cs="宋体" w:hint="eastAsia"/>
          <w:sz w:val="28"/>
          <w:szCs w:val="28"/>
        </w:rPr>
        <w:t>分</w:t>
      </w:r>
      <w:r w:rsidRPr="00676D95">
        <w:rPr>
          <w:rFonts w:ascii="仿宋_GB2312" w:eastAsia="仿宋_GB2312" w:hAnsi="宋体" w:cs="宋体" w:hint="eastAsia"/>
          <w:sz w:val="28"/>
          <w:szCs w:val="28"/>
        </w:rPr>
        <w:t>×</w:t>
      </w:r>
      <w:r w:rsidR="0033099B">
        <w:rPr>
          <w:rFonts w:ascii="仿宋_GB2312" w:eastAsia="仿宋_GB2312" w:hAnsi="宋体" w:cs="宋体" w:hint="eastAsia"/>
          <w:sz w:val="28"/>
          <w:szCs w:val="28"/>
        </w:rPr>
        <w:t>N</w:t>
      </w:r>
      <w:r w:rsidRPr="00676D95">
        <w:rPr>
          <w:rFonts w:ascii="仿宋_GB2312" w:eastAsia="仿宋_GB2312" w:hAnsi="宋体" w:cs="宋体" w:hint="eastAsia"/>
          <w:sz w:val="28"/>
          <w:szCs w:val="28"/>
        </w:rPr>
        <w:t>（通过拼装块的数量）</w:t>
      </w:r>
    </w:p>
    <w:p w:rsidR="00A46F1B" w:rsidRPr="00080663" w:rsidRDefault="00B10F6B" w:rsidP="00080663">
      <w:pPr>
        <w:widowControl/>
        <w:snapToGrid w:val="0"/>
        <w:ind w:firstLineChars="200" w:firstLine="560"/>
        <w:rPr>
          <w:rFonts w:ascii="仿宋_GB2312" w:eastAsia="仿宋_GB2312" w:hAnsi="宋体" w:cs="宋体"/>
          <w:color w:val="000000" w:themeColor="text1"/>
          <w:sz w:val="28"/>
          <w:szCs w:val="28"/>
        </w:rPr>
      </w:pPr>
      <w:r w:rsidRPr="00080663">
        <w:rPr>
          <w:rFonts w:ascii="仿宋_GB2312" w:eastAsia="仿宋_GB2312" w:hAnsi="宋体" w:cs="宋体" w:hint="eastAsia"/>
          <w:color w:val="000000" w:themeColor="text1"/>
          <w:sz w:val="28"/>
          <w:szCs w:val="28"/>
        </w:rPr>
        <w:t>两轮取一轮最好成绩</w:t>
      </w:r>
      <w:r w:rsidR="00A46F1B" w:rsidRPr="00080663">
        <w:rPr>
          <w:rFonts w:ascii="仿宋_GB2312" w:eastAsia="仿宋_GB2312" w:hAnsi="宋体" w:cs="宋体" w:hint="eastAsia"/>
          <w:color w:val="000000" w:themeColor="text1"/>
          <w:sz w:val="28"/>
          <w:szCs w:val="28"/>
        </w:rPr>
        <w:t>。</w:t>
      </w:r>
    </w:p>
    <w:p w:rsidR="00B122A7" w:rsidRPr="00080663" w:rsidRDefault="00B122A7" w:rsidP="00080663">
      <w:pPr>
        <w:snapToGrid w:val="0"/>
        <w:ind w:firstLineChars="197" w:firstLine="552"/>
        <w:rPr>
          <w:rFonts w:ascii="黑体" w:eastAsia="黑体" w:hAnsi="黑体"/>
          <w:sz w:val="28"/>
          <w:szCs w:val="28"/>
        </w:rPr>
      </w:pPr>
      <w:r w:rsidRPr="00080663">
        <w:rPr>
          <w:rFonts w:ascii="黑体" w:eastAsia="黑体" w:hAnsi="黑体" w:hint="eastAsia"/>
          <w:sz w:val="28"/>
          <w:szCs w:val="28"/>
        </w:rPr>
        <w:t>五、机器人</w:t>
      </w:r>
    </w:p>
    <w:p w:rsidR="005441A3" w:rsidRPr="00080663" w:rsidRDefault="005441A3" w:rsidP="00080663">
      <w:pPr>
        <w:snapToGrid w:val="0"/>
        <w:ind w:firstLineChars="197" w:firstLine="552"/>
        <w:rPr>
          <w:rFonts w:ascii="仿宋_GB2312" w:eastAsia="仿宋_GB2312" w:hAnsi="宋体" w:cs="宋体"/>
          <w:sz w:val="28"/>
          <w:szCs w:val="28"/>
        </w:rPr>
      </w:pPr>
      <w:r w:rsidRPr="00080663">
        <w:rPr>
          <w:rFonts w:ascii="仿宋_GB2312" w:eastAsia="仿宋_GB2312" w:hAnsi="宋体" w:cs="宋体" w:hint="eastAsia"/>
          <w:sz w:val="28"/>
          <w:szCs w:val="28"/>
        </w:rPr>
        <w:t>参赛前，所有机器人必须通过检查。</w:t>
      </w:r>
    </w:p>
    <w:p w:rsidR="00A46F1B" w:rsidRPr="00080663" w:rsidRDefault="00A46F1B" w:rsidP="00080663">
      <w:pPr>
        <w:snapToGrid w:val="0"/>
        <w:ind w:firstLineChars="197" w:firstLine="552"/>
        <w:rPr>
          <w:rFonts w:ascii="仿宋_GB2312" w:eastAsia="仿宋_GB2312" w:hAnsi="宋体" w:cs="宋体"/>
          <w:sz w:val="28"/>
          <w:szCs w:val="28"/>
        </w:rPr>
      </w:pPr>
      <w:r w:rsidRPr="00080663">
        <w:rPr>
          <w:rFonts w:ascii="仿宋_GB2312" w:eastAsia="仿宋_GB2312" w:hAnsi="宋体" w:cs="宋体" w:hint="eastAsia"/>
          <w:sz w:val="28"/>
          <w:szCs w:val="28"/>
        </w:rPr>
        <w:t>参加机器人综合技能比赛的机器人不限器材，</w:t>
      </w:r>
      <w:r w:rsidR="005441A3" w:rsidRPr="00080663">
        <w:rPr>
          <w:rFonts w:ascii="仿宋_GB2312" w:eastAsia="仿宋_GB2312" w:hAnsi="宋体" w:cs="宋体" w:hint="eastAsia"/>
          <w:sz w:val="28"/>
          <w:szCs w:val="28"/>
        </w:rPr>
        <w:t>但机器人必须可以拆装。</w:t>
      </w:r>
    </w:p>
    <w:p w:rsidR="00B122A7" w:rsidRPr="00080663" w:rsidRDefault="00B122A7"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1.尺寸：机器人尺寸不大于长宽高为</w:t>
      </w:r>
      <w:proofErr w:type="gramStart"/>
      <w:r w:rsidRPr="00080663">
        <w:rPr>
          <w:rFonts w:ascii="仿宋_GB2312" w:eastAsia="仿宋_GB2312" w:hAnsi="宋体" w:cs="宋体" w:hint="eastAsia"/>
          <w:sz w:val="28"/>
          <w:szCs w:val="28"/>
        </w:rPr>
        <w:t>35×35×</w:t>
      </w:r>
      <w:proofErr w:type="gramEnd"/>
      <w:r w:rsidRPr="00080663">
        <w:rPr>
          <w:rFonts w:ascii="仿宋_GB2312" w:eastAsia="仿宋_GB2312" w:hAnsi="宋体" w:cs="宋体" w:hint="eastAsia"/>
          <w:sz w:val="28"/>
          <w:szCs w:val="28"/>
        </w:rPr>
        <w:t>35厘米；</w:t>
      </w:r>
    </w:p>
    <w:p w:rsidR="00B122A7" w:rsidRPr="00080663" w:rsidRDefault="00B122A7"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2.控制器：整个比赛过程中只允许使用1个控制器；</w:t>
      </w:r>
    </w:p>
    <w:p w:rsidR="00B122A7" w:rsidRPr="00080663" w:rsidRDefault="00B122A7"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3.执行器：整个比赛过程中最多允许使用3个电机；</w:t>
      </w:r>
    </w:p>
    <w:p w:rsidR="00B122A7" w:rsidRPr="00080663" w:rsidRDefault="00B122A7"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4.传感器：整个比赛过程中最多允许使用5个传感器；机器人不允许使用集成的传感器模块（如：驱动板，</w:t>
      </w:r>
      <w:proofErr w:type="gramStart"/>
      <w:r w:rsidRPr="00080663">
        <w:rPr>
          <w:rFonts w:ascii="仿宋_GB2312" w:eastAsia="仿宋_GB2312" w:hAnsi="宋体" w:cs="宋体" w:hint="eastAsia"/>
          <w:sz w:val="28"/>
          <w:szCs w:val="28"/>
        </w:rPr>
        <w:t>巡迹卡</w:t>
      </w:r>
      <w:proofErr w:type="gramEnd"/>
      <w:r w:rsidRPr="00080663">
        <w:rPr>
          <w:rFonts w:ascii="仿宋_GB2312" w:eastAsia="仿宋_GB2312" w:hAnsi="宋体" w:cs="宋体" w:hint="eastAsia"/>
          <w:sz w:val="28"/>
          <w:szCs w:val="28"/>
        </w:rPr>
        <w:t>，灰度板，指南针）；</w:t>
      </w:r>
    </w:p>
    <w:p w:rsidR="00B122A7" w:rsidRPr="00080663" w:rsidRDefault="00B122A7" w:rsidP="00080663">
      <w:pPr>
        <w:snapToGrid w:val="0"/>
        <w:ind w:firstLineChars="197" w:firstLine="552"/>
        <w:rPr>
          <w:rFonts w:ascii="黑体" w:eastAsia="黑体" w:hAnsi="黑体"/>
          <w:sz w:val="28"/>
          <w:szCs w:val="28"/>
        </w:rPr>
      </w:pPr>
      <w:r w:rsidRPr="00080663">
        <w:rPr>
          <w:rFonts w:ascii="黑体" w:eastAsia="黑体" w:hAnsi="黑体" w:hint="eastAsia"/>
          <w:sz w:val="28"/>
          <w:szCs w:val="28"/>
        </w:rPr>
        <w:t xml:space="preserve"> 六、比赛事项</w:t>
      </w:r>
    </w:p>
    <w:p w:rsidR="005441A3" w:rsidRPr="008D304A" w:rsidRDefault="005441A3" w:rsidP="00080663">
      <w:pPr>
        <w:snapToGrid w:val="0"/>
        <w:ind w:firstLineChars="200" w:firstLine="560"/>
        <w:rPr>
          <w:rFonts w:ascii="仿宋_GB2312" w:eastAsia="仿宋_GB2312" w:hAnsi="宋体"/>
          <w:sz w:val="28"/>
          <w:szCs w:val="28"/>
        </w:rPr>
      </w:pPr>
      <w:r w:rsidRPr="008D304A">
        <w:rPr>
          <w:rFonts w:ascii="仿宋_GB2312" w:eastAsia="仿宋_GB2312" w:hAnsi="宋体" w:hint="eastAsia"/>
          <w:sz w:val="28"/>
          <w:szCs w:val="28"/>
        </w:rPr>
        <w:t>1.</w:t>
      </w:r>
      <w:r w:rsidR="00CC76AE" w:rsidRPr="008D304A">
        <w:rPr>
          <w:rFonts w:ascii="仿宋_GB2312" w:eastAsia="仿宋_GB2312" w:hAnsi="宋体" w:hint="eastAsia"/>
          <w:sz w:val="28"/>
          <w:szCs w:val="28"/>
        </w:rPr>
        <w:t>资格</w:t>
      </w:r>
    </w:p>
    <w:p w:rsidR="00CC76AE" w:rsidRPr="00080663" w:rsidRDefault="00022FA4" w:rsidP="00080663">
      <w:pPr>
        <w:snapToGrid w:val="0"/>
        <w:ind w:firstLineChars="150" w:firstLine="420"/>
        <w:rPr>
          <w:rFonts w:ascii="仿宋_GB2312" w:eastAsia="仿宋_GB2312" w:hAnsi="宋体"/>
          <w:bCs/>
          <w:sz w:val="28"/>
          <w:szCs w:val="28"/>
        </w:rPr>
      </w:pPr>
      <w:r w:rsidRPr="00080663">
        <w:rPr>
          <w:rFonts w:ascii="仿宋_GB2312" w:eastAsia="仿宋_GB2312" w:hAnsi="宋体" w:hint="eastAsia"/>
          <w:bCs/>
          <w:sz w:val="28"/>
          <w:szCs w:val="28"/>
        </w:rPr>
        <w:t>（1）</w:t>
      </w:r>
      <w:r w:rsidR="00CC76AE" w:rsidRPr="00080663">
        <w:rPr>
          <w:rFonts w:ascii="仿宋_GB2312" w:eastAsia="仿宋_GB2312" w:hAnsi="宋体" w:hint="eastAsia"/>
          <w:bCs/>
          <w:sz w:val="28"/>
          <w:szCs w:val="28"/>
        </w:rPr>
        <w:t>“</w:t>
      </w:r>
      <w:r w:rsidR="00CC76AE" w:rsidRPr="00080663">
        <w:rPr>
          <w:rFonts w:ascii="仿宋_GB2312" w:eastAsia="仿宋_GB2312" w:hAnsi="宋体" w:cs="宋体" w:hint="eastAsia"/>
          <w:sz w:val="28"/>
          <w:szCs w:val="28"/>
        </w:rPr>
        <w:t>综合技能</w:t>
      </w:r>
      <w:r w:rsidR="00CC76AE" w:rsidRPr="00080663">
        <w:rPr>
          <w:rFonts w:ascii="仿宋_GB2312" w:eastAsia="仿宋_GB2312" w:hAnsi="宋体" w:hint="eastAsia"/>
          <w:bCs/>
          <w:sz w:val="28"/>
          <w:szCs w:val="28"/>
        </w:rPr>
        <w:t>”竞赛为个人赛，学生必须是截止到2016年6月仍然在校的学生。</w:t>
      </w:r>
    </w:p>
    <w:p w:rsidR="00022FA4" w:rsidRPr="00080663" w:rsidRDefault="00022FA4" w:rsidP="00080663">
      <w:pPr>
        <w:snapToGrid w:val="0"/>
        <w:ind w:firstLineChars="150" w:firstLine="420"/>
        <w:rPr>
          <w:rFonts w:ascii="仿宋_GB2312" w:eastAsia="仿宋_GB2312" w:hAnsi="宋体"/>
          <w:bCs/>
          <w:sz w:val="28"/>
          <w:szCs w:val="28"/>
        </w:rPr>
      </w:pPr>
      <w:r w:rsidRPr="00080663">
        <w:rPr>
          <w:rFonts w:ascii="仿宋_GB2312" w:eastAsia="仿宋_GB2312" w:hAnsi="宋体" w:hint="eastAsia"/>
          <w:bCs/>
          <w:sz w:val="28"/>
          <w:szCs w:val="28"/>
        </w:rPr>
        <w:t xml:space="preserve">（2）参赛队员应以积极的心态面对和自主地处理在比赛中遇到的所有问题，自尊、自重，友善地对待和尊重队友、对手、裁判员和所有为比赛付出辛劳的人，努力把自己培养成为有健全人格和健康心理的人。 </w:t>
      </w:r>
    </w:p>
    <w:p w:rsidR="00B122A7" w:rsidRPr="008D304A" w:rsidRDefault="00DF1026" w:rsidP="00080663">
      <w:pPr>
        <w:snapToGrid w:val="0"/>
        <w:ind w:firstLineChars="200" w:firstLine="560"/>
        <w:rPr>
          <w:rFonts w:ascii="仿宋_GB2312" w:eastAsia="仿宋_GB2312" w:hAnsi="宋体"/>
          <w:sz w:val="28"/>
          <w:szCs w:val="28"/>
        </w:rPr>
      </w:pPr>
      <w:r w:rsidRPr="008D304A">
        <w:rPr>
          <w:rFonts w:ascii="仿宋_GB2312" w:eastAsia="仿宋_GB2312" w:hAnsi="宋体" w:hint="eastAsia"/>
          <w:sz w:val="28"/>
          <w:szCs w:val="28"/>
        </w:rPr>
        <w:t>2</w:t>
      </w:r>
      <w:r w:rsidR="00B122A7" w:rsidRPr="008D304A">
        <w:rPr>
          <w:rFonts w:ascii="仿宋_GB2312" w:eastAsia="仿宋_GB2312" w:hAnsi="宋体" w:hint="eastAsia"/>
          <w:sz w:val="28"/>
          <w:szCs w:val="28"/>
        </w:rPr>
        <w:t>.赛制</w:t>
      </w:r>
    </w:p>
    <w:p w:rsidR="00B122A7" w:rsidRPr="00080663" w:rsidRDefault="00781CDE" w:rsidP="00080663">
      <w:pPr>
        <w:snapToGrid w:val="0"/>
        <w:ind w:firstLineChars="150" w:firstLine="420"/>
        <w:rPr>
          <w:rFonts w:ascii="仿宋_GB2312" w:eastAsia="仿宋_GB2312" w:hAnsi="宋体"/>
          <w:sz w:val="28"/>
          <w:szCs w:val="28"/>
        </w:rPr>
      </w:pPr>
      <w:r w:rsidRPr="00080663">
        <w:rPr>
          <w:rFonts w:ascii="仿宋_GB2312" w:eastAsia="仿宋_GB2312" w:hAnsi="宋体" w:hint="eastAsia"/>
          <w:bCs/>
          <w:sz w:val="28"/>
          <w:szCs w:val="28"/>
        </w:rPr>
        <w:t>（1）</w:t>
      </w:r>
      <w:r w:rsidR="00B122A7" w:rsidRPr="00080663">
        <w:rPr>
          <w:rFonts w:ascii="仿宋_GB2312" w:eastAsia="仿宋_GB2312" w:hAnsi="宋体" w:hint="eastAsia"/>
          <w:bCs/>
          <w:sz w:val="28"/>
          <w:szCs w:val="28"/>
        </w:rPr>
        <w:t>“</w:t>
      </w:r>
      <w:r w:rsidR="00B122A7" w:rsidRPr="00080663">
        <w:rPr>
          <w:rFonts w:ascii="仿宋_GB2312" w:eastAsia="仿宋_GB2312" w:hAnsi="宋体" w:cs="宋体" w:hint="eastAsia"/>
          <w:sz w:val="28"/>
          <w:szCs w:val="28"/>
        </w:rPr>
        <w:t>综合技能</w:t>
      </w:r>
      <w:r w:rsidR="00B122A7" w:rsidRPr="00080663">
        <w:rPr>
          <w:rFonts w:ascii="仿宋_GB2312" w:eastAsia="仿宋_GB2312" w:hAnsi="宋体" w:hint="eastAsia"/>
          <w:bCs/>
          <w:sz w:val="28"/>
          <w:szCs w:val="28"/>
        </w:rPr>
        <w:t>”</w:t>
      </w:r>
      <w:proofErr w:type="gramStart"/>
      <w:r w:rsidR="00B122A7" w:rsidRPr="00080663">
        <w:rPr>
          <w:rFonts w:ascii="仿宋_GB2312" w:eastAsia="仿宋_GB2312" w:hAnsi="宋体" w:hint="eastAsia"/>
          <w:bCs/>
          <w:sz w:val="28"/>
          <w:szCs w:val="28"/>
        </w:rPr>
        <w:t>竞赛</w:t>
      </w:r>
      <w:r w:rsidR="00B122A7" w:rsidRPr="00080663">
        <w:rPr>
          <w:rFonts w:ascii="仿宋_GB2312" w:eastAsia="仿宋_GB2312" w:hAnsi="宋体" w:hint="eastAsia"/>
          <w:sz w:val="28"/>
          <w:szCs w:val="28"/>
        </w:rPr>
        <w:t>按</w:t>
      </w:r>
      <w:proofErr w:type="gramEnd"/>
      <w:r w:rsidR="00B122A7" w:rsidRPr="00080663">
        <w:rPr>
          <w:rFonts w:ascii="仿宋_GB2312" w:eastAsia="仿宋_GB2312" w:hAnsi="宋体" w:hint="eastAsia"/>
          <w:sz w:val="28"/>
          <w:szCs w:val="28"/>
        </w:rPr>
        <w:t>小学、初中、高中三个组别分别进行。</w:t>
      </w:r>
    </w:p>
    <w:p w:rsidR="00781CDE" w:rsidRPr="00080663" w:rsidRDefault="00781CDE" w:rsidP="00080663">
      <w:pPr>
        <w:snapToGrid w:val="0"/>
        <w:ind w:firstLineChars="150" w:firstLine="420"/>
        <w:rPr>
          <w:rFonts w:ascii="仿宋_GB2312" w:eastAsia="仿宋_GB2312" w:hAnsi="宋体"/>
          <w:sz w:val="28"/>
          <w:szCs w:val="28"/>
        </w:rPr>
      </w:pPr>
      <w:r w:rsidRPr="00080663">
        <w:rPr>
          <w:rFonts w:ascii="仿宋_GB2312" w:eastAsia="仿宋_GB2312" w:hAnsi="宋体" w:hint="eastAsia"/>
          <w:sz w:val="28"/>
          <w:szCs w:val="28"/>
        </w:rPr>
        <w:t>（2）</w:t>
      </w:r>
      <w:r w:rsidR="00094D89" w:rsidRPr="00080663">
        <w:rPr>
          <w:rFonts w:ascii="仿宋_GB2312" w:eastAsia="仿宋_GB2312" w:hAnsi="宋体" w:hint="eastAsia"/>
          <w:sz w:val="28"/>
          <w:szCs w:val="28"/>
        </w:rPr>
        <w:t>每位参赛选手竞赛2轮。</w:t>
      </w:r>
    </w:p>
    <w:p w:rsidR="00B122A7" w:rsidRPr="008D304A" w:rsidRDefault="00DF1026" w:rsidP="00080663">
      <w:pPr>
        <w:widowControl/>
        <w:snapToGrid w:val="0"/>
        <w:ind w:firstLineChars="200" w:firstLine="560"/>
        <w:rPr>
          <w:rFonts w:ascii="仿宋_GB2312" w:eastAsia="仿宋_GB2312" w:hAnsi="宋体" w:cs="宋体"/>
          <w:sz w:val="28"/>
          <w:szCs w:val="28"/>
        </w:rPr>
      </w:pPr>
      <w:r w:rsidRPr="008D304A">
        <w:rPr>
          <w:rFonts w:ascii="仿宋_GB2312" w:eastAsia="仿宋_GB2312" w:hAnsi="宋体" w:cs="宋体" w:hint="eastAsia"/>
          <w:sz w:val="28"/>
          <w:szCs w:val="28"/>
        </w:rPr>
        <w:t>3</w:t>
      </w:r>
      <w:r w:rsidR="00B122A7" w:rsidRPr="008D304A">
        <w:rPr>
          <w:rFonts w:ascii="仿宋_GB2312" w:eastAsia="仿宋_GB2312" w:hAnsi="宋体" w:cs="宋体" w:hint="eastAsia"/>
          <w:sz w:val="28"/>
          <w:szCs w:val="28"/>
        </w:rPr>
        <w:t>.竞赛流程</w:t>
      </w:r>
    </w:p>
    <w:p w:rsidR="00DF1026" w:rsidRPr="00080663" w:rsidRDefault="00DF1026" w:rsidP="00080663">
      <w:pPr>
        <w:widowControl/>
        <w:snapToGrid w:val="0"/>
        <w:ind w:firstLineChars="150" w:firstLine="420"/>
        <w:rPr>
          <w:rFonts w:ascii="仿宋_GB2312" w:eastAsia="仿宋_GB2312" w:hAnsi="宋体" w:cs="宋体"/>
          <w:sz w:val="28"/>
          <w:szCs w:val="28"/>
        </w:rPr>
      </w:pPr>
      <w:r w:rsidRPr="00080663">
        <w:rPr>
          <w:rFonts w:ascii="仿宋_GB2312" w:eastAsia="仿宋_GB2312" w:hAnsi="宋体" w:cs="宋体" w:hint="eastAsia"/>
          <w:sz w:val="28"/>
          <w:szCs w:val="28"/>
        </w:rPr>
        <w:t>（1）</w:t>
      </w:r>
      <w:r w:rsidR="00B122A7" w:rsidRPr="00080663">
        <w:rPr>
          <w:rFonts w:ascii="仿宋_GB2312" w:eastAsia="仿宋_GB2312" w:hAnsi="宋体" w:cs="宋体" w:hint="eastAsia"/>
          <w:sz w:val="28"/>
          <w:szCs w:val="28"/>
        </w:rPr>
        <w:t>学生提前15分钟在指定赛场门口等候，迟到30分钟即为放弃竞赛资格，迟到不补时。</w:t>
      </w:r>
    </w:p>
    <w:p w:rsidR="003560BB" w:rsidRPr="00080663" w:rsidRDefault="00DF1026" w:rsidP="00080663">
      <w:pPr>
        <w:widowControl/>
        <w:snapToGrid w:val="0"/>
        <w:ind w:firstLineChars="150" w:firstLine="420"/>
        <w:rPr>
          <w:rFonts w:ascii="仿宋_GB2312" w:eastAsia="仿宋_GB2312" w:hAnsi="宋体" w:cs="宋体"/>
          <w:sz w:val="28"/>
          <w:szCs w:val="28"/>
        </w:rPr>
      </w:pPr>
      <w:r w:rsidRPr="00080663">
        <w:rPr>
          <w:rFonts w:ascii="仿宋_GB2312" w:eastAsia="仿宋_GB2312" w:hAnsi="宋体" w:cs="宋体" w:hint="eastAsia"/>
          <w:sz w:val="28"/>
          <w:szCs w:val="28"/>
        </w:rPr>
        <w:t>（2）</w:t>
      </w:r>
      <w:r w:rsidR="00B122A7" w:rsidRPr="00080663">
        <w:rPr>
          <w:rFonts w:ascii="仿宋_GB2312" w:eastAsia="仿宋_GB2312" w:hAnsi="宋体" w:cs="宋体" w:hint="eastAsia"/>
          <w:sz w:val="28"/>
          <w:szCs w:val="28"/>
        </w:rPr>
        <w:t>所有学生自带竞赛器材和清空程序的电脑入场，裁判现场检查。禁止使用拼装的成品机器人或半成品结构，控制器、马达、传感器、连接线、结构件、必须全为单个个体。</w:t>
      </w:r>
    </w:p>
    <w:p w:rsidR="00DF1026" w:rsidRPr="00080663" w:rsidRDefault="00DF1026" w:rsidP="00080663">
      <w:pPr>
        <w:widowControl/>
        <w:snapToGrid w:val="0"/>
        <w:ind w:firstLineChars="150" w:firstLine="420"/>
        <w:rPr>
          <w:rFonts w:ascii="仿宋_GB2312" w:eastAsia="仿宋_GB2312" w:hAnsi="宋体" w:cs="宋体"/>
          <w:sz w:val="28"/>
          <w:szCs w:val="28"/>
        </w:rPr>
      </w:pPr>
      <w:r w:rsidRPr="00080663">
        <w:rPr>
          <w:rFonts w:ascii="仿宋_GB2312" w:eastAsia="仿宋_GB2312" w:hAnsi="宋体" w:cs="宋体" w:hint="eastAsia"/>
          <w:sz w:val="28"/>
          <w:szCs w:val="28"/>
        </w:rPr>
        <w:lastRenderedPageBreak/>
        <w:t>（</w:t>
      </w:r>
      <w:r w:rsidR="000078BB" w:rsidRPr="00080663">
        <w:rPr>
          <w:rFonts w:ascii="仿宋_GB2312" w:eastAsia="仿宋_GB2312" w:hAnsi="宋体" w:cs="宋体" w:hint="eastAsia"/>
          <w:sz w:val="28"/>
          <w:szCs w:val="28"/>
        </w:rPr>
        <w:t>3</w:t>
      </w:r>
      <w:r w:rsidRPr="00080663">
        <w:rPr>
          <w:rFonts w:ascii="仿宋_GB2312" w:eastAsia="仿宋_GB2312" w:hAnsi="宋体" w:cs="宋体" w:hint="eastAsia"/>
          <w:sz w:val="28"/>
          <w:szCs w:val="28"/>
        </w:rPr>
        <w:t>）</w:t>
      </w:r>
      <w:r w:rsidR="00B122A7" w:rsidRPr="00080663">
        <w:rPr>
          <w:rFonts w:ascii="仿宋_GB2312" w:eastAsia="仿宋_GB2312" w:hAnsi="宋体" w:cs="宋体" w:hint="eastAsia"/>
          <w:sz w:val="28"/>
          <w:szCs w:val="28"/>
        </w:rPr>
        <w:t>所有场地裁判员与裁判长现场抽签并公布各个待拼装块使用的图形。</w:t>
      </w:r>
    </w:p>
    <w:p w:rsidR="00DF1026" w:rsidRPr="00080663" w:rsidRDefault="00DF1026" w:rsidP="00080663">
      <w:pPr>
        <w:widowControl/>
        <w:snapToGrid w:val="0"/>
        <w:ind w:firstLineChars="150" w:firstLine="420"/>
        <w:rPr>
          <w:rFonts w:ascii="仿宋_GB2312" w:eastAsia="仿宋_GB2312" w:hAnsi="宋体" w:cs="宋体"/>
          <w:sz w:val="28"/>
          <w:szCs w:val="28"/>
        </w:rPr>
      </w:pPr>
      <w:r w:rsidRPr="00080663">
        <w:rPr>
          <w:rFonts w:ascii="仿宋_GB2312" w:eastAsia="仿宋_GB2312" w:hAnsi="宋体" w:cs="宋体" w:hint="eastAsia"/>
          <w:sz w:val="28"/>
          <w:szCs w:val="28"/>
        </w:rPr>
        <w:t>（</w:t>
      </w:r>
      <w:r w:rsidR="000078BB" w:rsidRPr="00080663">
        <w:rPr>
          <w:rFonts w:ascii="仿宋_GB2312" w:eastAsia="仿宋_GB2312" w:hAnsi="宋体" w:cs="宋体" w:hint="eastAsia"/>
          <w:sz w:val="28"/>
          <w:szCs w:val="28"/>
        </w:rPr>
        <w:t>4</w:t>
      </w:r>
      <w:r w:rsidRPr="00080663">
        <w:rPr>
          <w:rFonts w:ascii="仿宋_GB2312" w:eastAsia="仿宋_GB2312" w:hAnsi="宋体" w:cs="宋体" w:hint="eastAsia"/>
          <w:sz w:val="28"/>
          <w:szCs w:val="28"/>
        </w:rPr>
        <w:t>）</w:t>
      </w:r>
      <w:r w:rsidR="00B122A7" w:rsidRPr="00080663">
        <w:rPr>
          <w:rFonts w:ascii="仿宋_GB2312" w:eastAsia="仿宋_GB2312" w:hAnsi="宋体" w:cs="宋体" w:hint="eastAsia"/>
          <w:sz w:val="28"/>
          <w:szCs w:val="28"/>
        </w:rPr>
        <w:t>学生现场拼装搭建机器人，搭建和调试时间为120分钟。提前调试完成可以向裁判员申请提前比赛，</w:t>
      </w:r>
      <w:proofErr w:type="gramStart"/>
      <w:r w:rsidR="00B122A7" w:rsidRPr="00080663">
        <w:rPr>
          <w:rFonts w:ascii="仿宋_GB2312" w:eastAsia="仿宋_GB2312" w:hAnsi="宋体" w:cs="宋体" w:hint="eastAsia"/>
          <w:sz w:val="28"/>
          <w:szCs w:val="28"/>
        </w:rPr>
        <w:t>一</w:t>
      </w:r>
      <w:proofErr w:type="gramEnd"/>
      <w:r w:rsidR="00B122A7" w:rsidRPr="00080663">
        <w:rPr>
          <w:rFonts w:ascii="仿宋_GB2312" w:eastAsia="仿宋_GB2312" w:hAnsi="宋体" w:cs="宋体" w:hint="eastAsia"/>
          <w:sz w:val="28"/>
          <w:szCs w:val="28"/>
        </w:rPr>
        <w:t>但申请提前比赛后，不允许继续调试，比完赛由裁判员监督带好竞赛设备立即离场。</w:t>
      </w:r>
    </w:p>
    <w:p w:rsidR="00DF1026" w:rsidRPr="00080663" w:rsidRDefault="00DF1026" w:rsidP="00080663">
      <w:pPr>
        <w:widowControl/>
        <w:snapToGrid w:val="0"/>
        <w:ind w:firstLineChars="150" w:firstLine="420"/>
        <w:rPr>
          <w:rFonts w:ascii="仿宋_GB2312" w:eastAsia="仿宋_GB2312" w:hAnsi="宋体" w:cs="宋体"/>
          <w:sz w:val="28"/>
          <w:szCs w:val="28"/>
        </w:rPr>
      </w:pPr>
      <w:r w:rsidRPr="00080663">
        <w:rPr>
          <w:rFonts w:ascii="仿宋_GB2312" w:eastAsia="仿宋_GB2312" w:hAnsi="宋体" w:cs="宋体" w:hint="eastAsia"/>
          <w:sz w:val="28"/>
          <w:szCs w:val="28"/>
        </w:rPr>
        <w:t>（</w:t>
      </w:r>
      <w:r w:rsidR="00D648BB" w:rsidRPr="00080663">
        <w:rPr>
          <w:rFonts w:ascii="仿宋_GB2312" w:eastAsia="仿宋_GB2312" w:hAnsi="宋体" w:cs="宋体" w:hint="eastAsia"/>
          <w:sz w:val="28"/>
          <w:szCs w:val="28"/>
        </w:rPr>
        <w:t>5</w:t>
      </w:r>
      <w:r w:rsidRPr="00080663">
        <w:rPr>
          <w:rFonts w:ascii="仿宋_GB2312" w:eastAsia="仿宋_GB2312" w:hAnsi="宋体" w:cs="宋体" w:hint="eastAsia"/>
          <w:sz w:val="28"/>
          <w:szCs w:val="28"/>
        </w:rPr>
        <w:t>）</w:t>
      </w:r>
      <w:r w:rsidR="00B122A7" w:rsidRPr="00080663">
        <w:rPr>
          <w:rFonts w:ascii="仿宋_GB2312" w:eastAsia="仿宋_GB2312" w:hAnsi="宋体" w:cs="宋体" w:hint="eastAsia"/>
          <w:sz w:val="28"/>
          <w:szCs w:val="28"/>
        </w:rPr>
        <w:t>裁判员会在调试规定时间结束前15分钟提醒参赛队员注意竞赛时间，120分钟一到，裁判立刻宣布搭建调试时间结束，所有参赛学生必须立即停止搭建和调试。由</w:t>
      </w:r>
      <w:proofErr w:type="gramStart"/>
      <w:r w:rsidR="00B122A7" w:rsidRPr="00080663">
        <w:rPr>
          <w:rFonts w:ascii="仿宋_GB2312" w:eastAsia="仿宋_GB2312" w:hAnsi="宋体" w:cs="宋体" w:hint="eastAsia"/>
          <w:sz w:val="28"/>
          <w:szCs w:val="28"/>
        </w:rPr>
        <w:t>裁判按</w:t>
      </w:r>
      <w:proofErr w:type="gramEnd"/>
      <w:r w:rsidR="00B122A7" w:rsidRPr="00080663">
        <w:rPr>
          <w:rFonts w:ascii="仿宋_GB2312" w:eastAsia="仿宋_GB2312" w:hAnsi="宋体" w:cs="宋体" w:hint="eastAsia"/>
          <w:sz w:val="28"/>
          <w:szCs w:val="28"/>
        </w:rPr>
        <w:t>报名参赛证顺序点名依次进行比赛。</w:t>
      </w:r>
    </w:p>
    <w:p w:rsidR="00D648BB" w:rsidRPr="00080663" w:rsidRDefault="00D648BB" w:rsidP="00080663">
      <w:pPr>
        <w:widowControl/>
        <w:snapToGrid w:val="0"/>
        <w:ind w:firstLineChars="150" w:firstLine="420"/>
        <w:rPr>
          <w:rFonts w:ascii="仿宋_GB2312" w:eastAsia="仿宋_GB2312" w:hAnsi="宋体" w:cs="宋体"/>
          <w:sz w:val="28"/>
          <w:szCs w:val="28"/>
        </w:rPr>
      </w:pPr>
      <w:r w:rsidRPr="00080663">
        <w:rPr>
          <w:rFonts w:ascii="仿宋_GB2312" w:eastAsia="仿宋_GB2312" w:hAnsi="宋体" w:cs="宋体" w:hint="eastAsia"/>
          <w:sz w:val="28"/>
          <w:szCs w:val="28"/>
        </w:rPr>
        <w:t>（6）竞赛共2轮，2轮连续进行，每轮竞赛，机器人需在90秒</w:t>
      </w:r>
      <w:r w:rsidR="00B10F6B">
        <w:rPr>
          <w:rFonts w:ascii="仿宋_GB2312" w:eastAsia="仿宋_GB2312" w:hAnsi="宋体" w:cs="宋体" w:hint="eastAsia"/>
          <w:sz w:val="28"/>
          <w:szCs w:val="28"/>
        </w:rPr>
        <w:t>（</w:t>
      </w:r>
      <w:r w:rsidR="00B10F6B" w:rsidRPr="00080663">
        <w:rPr>
          <w:rFonts w:ascii="仿宋_GB2312" w:eastAsia="仿宋_GB2312" w:hAnsi="宋体" w:cs="宋体" w:hint="eastAsia"/>
          <w:color w:val="000000" w:themeColor="text1"/>
          <w:sz w:val="28"/>
          <w:szCs w:val="28"/>
        </w:rPr>
        <w:t>时间精确到0.</w:t>
      </w:r>
      <w:r w:rsidR="00B10F6B">
        <w:rPr>
          <w:rFonts w:ascii="仿宋_GB2312" w:eastAsia="仿宋_GB2312" w:hAnsi="宋体" w:cs="宋体" w:hint="eastAsia"/>
          <w:color w:val="000000" w:themeColor="text1"/>
          <w:sz w:val="28"/>
          <w:szCs w:val="28"/>
        </w:rPr>
        <w:t>0</w:t>
      </w:r>
      <w:r w:rsidR="00B10F6B" w:rsidRPr="00080663">
        <w:rPr>
          <w:rFonts w:ascii="仿宋_GB2312" w:eastAsia="仿宋_GB2312" w:hAnsi="宋体" w:cs="宋体" w:hint="eastAsia"/>
          <w:color w:val="000000" w:themeColor="text1"/>
          <w:sz w:val="28"/>
          <w:szCs w:val="28"/>
        </w:rPr>
        <w:t>1秒</w:t>
      </w:r>
      <w:r w:rsidR="00B10F6B">
        <w:rPr>
          <w:rFonts w:ascii="仿宋_GB2312" w:eastAsia="仿宋_GB2312" w:hAnsi="宋体" w:cs="宋体" w:hint="eastAsia"/>
          <w:sz w:val="28"/>
          <w:szCs w:val="28"/>
        </w:rPr>
        <w:t>）</w:t>
      </w:r>
      <w:r w:rsidRPr="00080663">
        <w:rPr>
          <w:rFonts w:ascii="仿宋_GB2312" w:eastAsia="仿宋_GB2312" w:hAnsi="宋体" w:cs="宋体" w:hint="eastAsia"/>
          <w:sz w:val="28"/>
          <w:szCs w:val="28"/>
        </w:rPr>
        <w:t>内完成任务，两轮之间可以切换程序但不允许使用电脑下载和调试。比赛完成的队伍确认签字后携带自己竞赛设备立即离开赛场。</w:t>
      </w:r>
    </w:p>
    <w:p w:rsidR="00B122A7" w:rsidRPr="00080663" w:rsidRDefault="00B122A7" w:rsidP="00080663">
      <w:pPr>
        <w:snapToGrid w:val="0"/>
        <w:ind w:firstLineChars="197" w:firstLine="552"/>
        <w:rPr>
          <w:rFonts w:ascii="黑体" w:eastAsia="黑体" w:hAnsi="黑体"/>
          <w:sz w:val="28"/>
          <w:szCs w:val="28"/>
        </w:rPr>
      </w:pPr>
      <w:r w:rsidRPr="00080663">
        <w:rPr>
          <w:rFonts w:ascii="黑体" w:eastAsia="黑体" w:hAnsi="黑体" w:hint="eastAsia"/>
          <w:sz w:val="28"/>
          <w:szCs w:val="28"/>
        </w:rPr>
        <w:t>七、犯规和处罚</w:t>
      </w:r>
    </w:p>
    <w:p w:rsidR="00B122A7" w:rsidRPr="00080663" w:rsidRDefault="00AC65F4"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1.</w:t>
      </w:r>
      <w:r w:rsidR="00B122A7" w:rsidRPr="00080663">
        <w:rPr>
          <w:rFonts w:ascii="仿宋_GB2312" w:eastAsia="仿宋_GB2312" w:hAnsi="宋体" w:cs="宋体" w:hint="eastAsia"/>
          <w:sz w:val="28"/>
          <w:szCs w:val="28"/>
        </w:rPr>
        <w:t>机器人在任务执行过程中，未经裁判允许参赛队员一旦接触机器人</w:t>
      </w:r>
      <w:r w:rsidR="001C2868">
        <w:rPr>
          <w:rFonts w:ascii="仿宋_GB2312" w:eastAsia="仿宋_GB2312" w:hAnsi="宋体" w:cs="宋体" w:hint="eastAsia"/>
          <w:sz w:val="28"/>
          <w:szCs w:val="28"/>
        </w:rPr>
        <w:t>或90秒内未完成任务</w:t>
      </w:r>
      <w:r w:rsidR="00B122A7" w:rsidRPr="00080663">
        <w:rPr>
          <w:rFonts w:ascii="仿宋_GB2312" w:eastAsia="仿宋_GB2312" w:hAnsi="宋体" w:cs="宋体" w:hint="eastAsia"/>
          <w:sz w:val="28"/>
          <w:szCs w:val="28"/>
        </w:rPr>
        <w:t>，则本轮无得分。</w:t>
      </w:r>
    </w:p>
    <w:p w:rsidR="00B122A7" w:rsidRPr="00080663" w:rsidRDefault="00AC65F4"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2.</w:t>
      </w:r>
      <w:r w:rsidR="00B122A7" w:rsidRPr="00080663">
        <w:rPr>
          <w:rFonts w:ascii="仿宋_GB2312" w:eastAsia="仿宋_GB2312" w:hAnsi="宋体" w:cs="宋体" w:hint="eastAsia"/>
          <w:sz w:val="28"/>
          <w:szCs w:val="28"/>
        </w:rPr>
        <w:t>比赛过程中，机器人垂直投影完全脱离轨迹线，每出现一次会被扣除10分。</w:t>
      </w:r>
    </w:p>
    <w:p w:rsidR="00B122A7" w:rsidRPr="00080663" w:rsidRDefault="00AC65F4"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3.</w:t>
      </w:r>
      <w:r w:rsidR="00B122A7" w:rsidRPr="00080663">
        <w:rPr>
          <w:rFonts w:ascii="仿宋_GB2312" w:eastAsia="仿宋_GB2312" w:hAnsi="宋体" w:cs="宋体" w:hint="eastAsia"/>
          <w:sz w:val="28"/>
          <w:szCs w:val="28"/>
        </w:rPr>
        <w:t>机器人跑出比赛场地，则本轮比赛结束，已完成任务的得分有效，时间按90秒计算。</w:t>
      </w:r>
    </w:p>
    <w:p w:rsidR="00B122A7" w:rsidRPr="00080663" w:rsidRDefault="00AC65F4"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4.</w:t>
      </w:r>
      <w:r w:rsidR="00B122A7" w:rsidRPr="00080663">
        <w:rPr>
          <w:rFonts w:ascii="仿宋_GB2312" w:eastAsia="仿宋_GB2312" w:hAnsi="宋体" w:cs="宋体" w:hint="eastAsia"/>
          <w:sz w:val="28"/>
          <w:szCs w:val="28"/>
        </w:rPr>
        <w:t>机器人破坏场地，或撞倒场地道具，每出现一次会被扣除10分</w:t>
      </w:r>
      <w:r w:rsidRPr="00080663">
        <w:rPr>
          <w:rFonts w:ascii="仿宋_GB2312" w:eastAsia="仿宋_GB2312" w:hAnsi="宋体" w:cs="宋体" w:hint="eastAsia"/>
          <w:sz w:val="28"/>
          <w:szCs w:val="28"/>
        </w:rPr>
        <w:t>。</w:t>
      </w:r>
    </w:p>
    <w:p w:rsidR="00E31E56" w:rsidRPr="00080663" w:rsidRDefault="00AC65F4" w:rsidP="00080663">
      <w:pPr>
        <w:widowControl/>
        <w:snapToGrid w:val="0"/>
        <w:ind w:firstLineChars="200" w:firstLine="560"/>
        <w:rPr>
          <w:rFonts w:ascii="仿宋_GB2312" w:eastAsia="仿宋_GB2312" w:hAnsi="宋体" w:cs="宋体"/>
          <w:sz w:val="28"/>
          <w:szCs w:val="28"/>
        </w:rPr>
      </w:pPr>
      <w:r w:rsidRPr="00080663">
        <w:rPr>
          <w:rFonts w:ascii="仿宋_GB2312" w:eastAsia="仿宋_GB2312" w:hAnsi="宋体" w:cs="宋体" w:hint="eastAsia"/>
          <w:sz w:val="28"/>
          <w:szCs w:val="28"/>
        </w:rPr>
        <w:t>5.</w:t>
      </w:r>
      <w:r w:rsidR="00B122A7" w:rsidRPr="00080663">
        <w:rPr>
          <w:rFonts w:ascii="仿宋_GB2312" w:eastAsia="仿宋_GB2312" w:hAnsi="宋体" w:cs="宋体" w:hint="eastAsia"/>
          <w:sz w:val="28"/>
          <w:szCs w:val="28"/>
        </w:rPr>
        <w:t>如机器人需要重启动，参赛队员可向裁判提出要求，裁判允许后，参赛队员方可进场取机器（注意保持场地清洁）。每轮重启请求只有1次机会，且计时不停止。</w:t>
      </w:r>
    </w:p>
    <w:p w:rsidR="00E31E56" w:rsidRPr="00080663" w:rsidRDefault="003963E1" w:rsidP="00080663">
      <w:pPr>
        <w:snapToGrid w:val="0"/>
        <w:ind w:firstLineChars="197" w:firstLine="552"/>
        <w:rPr>
          <w:rFonts w:ascii="黑体" w:eastAsia="黑体" w:hAnsi="黑体"/>
          <w:sz w:val="28"/>
          <w:szCs w:val="28"/>
        </w:rPr>
      </w:pPr>
      <w:r w:rsidRPr="00080663">
        <w:rPr>
          <w:rFonts w:ascii="黑体" w:eastAsia="黑体" w:hAnsi="黑体" w:hint="eastAsia"/>
          <w:sz w:val="28"/>
          <w:szCs w:val="28"/>
        </w:rPr>
        <w:t>八</w:t>
      </w:r>
      <w:r w:rsidR="00E31E56" w:rsidRPr="00080663">
        <w:rPr>
          <w:rFonts w:ascii="黑体" w:eastAsia="黑体" w:hAnsi="黑体" w:hint="eastAsia"/>
          <w:sz w:val="28"/>
          <w:szCs w:val="28"/>
        </w:rPr>
        <w:t>、其他</w:t>
      </w:r>
    </w:p>
    <w:p w:rsidR="00B122A7" w:rsidRPr="00080663" w:rsidRDefault="00E31E56" w:rsidP="00080663">
      <w:pPr>
        <w:widowControl/>
        <w:snapToGrid w:val="0"/>
        <w:ind w:firstLineChars="200" w:firstLine="560"/>
        <w:rPr>
          <w:rFonts w:ascii="仿宋_GB2312" w:eastAsia="仿宋_GB2312" w:hAnsi="宋体" w:cs="宋体"/>
          <w:color w:val="000000" w:themeColor="text1"/>
          <w:sz w:val="28"/>
          <w:szCs w:val="28"/>
        </w:rPr>
      </w:pPr>
      <w:r w:rsidRPr="00080663">
        <w:rPr>
          <w:rFonts w:ascii="仿宋_GB2312" w:eastAsia="仿宋_GB2312" w:hAnsi="宋体" w:cs="宋体" w:hint="eastAsia"/>
          <w:color w:val="000000" w:themeColor="text1"/>
          <w:sz w:val="28"/>
          <w:szCs w:val="28"/>
        </w:rPr>
        <w:t>本规则是实施裁判工作的依据。在竞赛中，裁判有最终裁定权。他们的裁决是最终裁决。</w:t>
      </w:r>
    </w:p>
    <w:p w:rsidR="00B122A7" w:rsidRPr="00080663" w:rsidRDefault="003963E1" w:rsidP="00080663">
      <w:pPr>
        <w:snapToGrid w:val="0"/>
        <w:ind w:firstLineChars="197" w:firstLine="552"/>
        <w:rPr>
          <w:rFonts w:ascii="黑体" w:eastAsia="黑体" w:hAnsi="黑体"/>
          <w:sz w:val="28"/>
          <w:szCs w:val="28"/>
        </w:rPr>
      </w:pPr>
      <w:r w:rsidRPr="00080663">
        <w:rPr>
          <w:rFonts w:ascii="黑体" w:eastAsia="黑体" w:hAnsi="黑体" w:hint="eastAsia"/>
          <w:sz w:val="28"/>
          <w:szCs w:val="28"/>
        </w:rPr>
        <w:t>九</w:t>
      </w:r>
      <w:r w:rsidR="00B122A7" w:rsidRPr="00080663">
        <w:rPr>
          <w:rFonts w:ascii="黑体" w:eastAsia="黑体" w:hAnsi="黑体" w:hint="eastAsia"/>
          <w:sz w:val="28"/>
          <w:szCs w:val="28"/>
        </w:rPr>
        <w:t>、</w:t>
      </w:r>
      <w:r w:rsidR="00D55AC2" w:rsidRPr="00080663">
        <w:rPr>
          <w:rFonts w:ascii="黑体" w:eastAsia="黑体" w:hAnsi="黑体" w:hint="eastAsia"/>
          <w:sz w:val="28"/>
          <w:szCs w:val="28"/>
        </w:rPr>
        <w:t>技术支持</w:t>
      </w:r>
    </w:p>
    <w:p w:rsidR="00B122A7" w:rsidRPr="00080663" w:rsidRDefault="00B122A7" w:rsidP="00080663">
      <w:pPr>
        <w:pStyle w:val="a3"/>
        <w:topLinePunct/>
        <w:adjustRightInd w:val="0"/>
        <w:snapToGrid w:val="0"/>
        <w:spacing w:after="0"/>
        <w:ind w:leftChars="0" w:left="0" w:firstLineChars="200" w:firstLine="560"/>
        <w:rPr>
          <w:rFonts w:ascii="仿宋_GB2312" w:eastAsia="仿宋_GB2312" w:hAnsi="宋体"/>
          <w:sz w:val="28"/>
          <w:szCs w:val="28"/>
        </w:rPr>
      </w:pPr>
      <w:r w:rsidRPr="00080663">
        <w:rPr>
          <w:rFonts w:ascii="仿宋_GB2312" w:eastAsia="仿宋_GB2312" w:hAnsi="宋体" w:cs="宋体" w:hint="eastAsia"/>
          <w:sz w:val="28"/>
          <w:szCs w:val="28"/>
        </w:rPr>
        <w:lastRenderedPageBreak/>
        <w:t>余老师  TEL:18602760178   QQ</w:t>
      </w:r>
      <w:proofErr w:type="gramStart"/>
      <w:r w:rsidRPr="00080663">
        <w:rPr>
          <w:rFonts w:ascii="仿宋_GB2312" w:eastAsia="仿宋_GB2312" w:hAnsi="宋体" w:cs="宋体" w:hint="eastAsia"/>
          <w:sz w:val="28"/>
          <w:szCs w:val="28"/>
        </w:rPr>
        <w:t>:11150169</w:t>
      </w:r>
      <w:proofErr w:type="gramEnd"/>
    </w:p>
    <w:p w:rsidR="00B122A7" w:rsidRPr="00080663" w:rsidRDefault="00B122A7" w:rsidP="00130BBF">
      <w:pPr>
        <w:tabs>
          <w:tab w:val="left" w:pos="420"/>
          <w:tab w:val="left" w:pos="735"/>
        </w:tabs>
        <w:topLinePunct/>
        <w:adjustRightInd w:val="0"/>
        <w:snapToGrid w:val="0"/>
        <w:rPr>
          <w:rFonts w:ascii="仿宋_GB2312" w:eastAsia="仿宋_GB2312" w:hAnsi="宋体"/>
          <w:b/>
          <w:sz w:val="28"/>
          <w:szCs w:val="28"/>
        </w:rPr>
      </w:pPr>
    </w:p>
    <w:p w:rsidR="00401CB2" w:rsidRPr="00080663" w:rsidRDefault="00401CB2" w:rsidP="00130BBF">
      <w:pPr>
        <w:snapToGrid w:val="0"/>
        <w:rPr>
          <w:rFonts w:ascii="仿宋_GB2312" w:eastAsia="仿宋_GB2312"/>
          <w:sz w:val="28"/>
          <w:szCs w:val="28"/>
        </w:rPr>
      </w:pPr>
    </w:p>
    <w:sectPr w:rsidR="00401CB2" w:rsidRPr="00080663" w:rsidSect="00401C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18" w:rsidRDefault="001F5918" w:rsidP="00755D81">
      <w:r>
        <w:separator/>
      </w:r>
    </w:p>
  </w:endnote>
  <w:endnote w:type="continuationSeparator" w:id="0">
    <w:p w:rsidR="001F5918" w:rsidRDefault="001F5918" w:rsidP="00755D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u揰...">
    <w:altName w:val="宋体"/>
    <w:panose1 w:val="00000000000000000000"/>
    <w:charset w:val="86"/>
    <w:family w:val="roman"/>
    <w:notTrueType/>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18" w:rsidRDefault="001F5918" w:rsidP="00755D81">
      <w:r>
        <w:separator/>
      </w:r>
    </w:p>
  </w:footnote>
  <w:footnote w:type="continuationSeparator" w:id="0">
    <w:p w:rsidR="001F5918" w:rsidRDefault="001F5918" w:rsidP="00755D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22A7"/>
    <w:rsid w:val="00004EF7"/>
    <w:rsid w:val="000078BB"/>
    <w:rsid w:val="00022FA4"/>
    <w:rsid w:val="00043456"/>
    <w:rsid w:val="00080663"/>
    <w:rsid w:val="00094D89"/>
    <w:rsid w:val="000977EE"/>
    <w:rsid w:val="000B08F3"/>
    <w:rsid w:val="00120642"/>
    <w:rsid w:val="00130BBF"/>
    <w:rsid w:val="001534CA"/>
    <w:rsid w:val="00187247"/>
    <w:rsid w:val="001A44E7"/>
    <w:rsid w:val="001C2868"/>
    <w:rsid w:val="001E3364"/>
    <w:rsid w:val="001F5918"/>
    <w:rsid w:val="002B4EC5"/>
    <w:rsid w:val="00323F58"/>
    <w:rsid w:val="0033099B"/>
    <w:rsid w:val="003560BB"/>
    <w:rsid w:val="003963E1"/>
    <w:rsid w:val="00396EF5"/>
    <w:rsid w:val="003B23E7"/>
    <w:rsid w:val="00401CB2"/>
    <w:rsid w:val="004365A7"/>
    <w:rsid w:val="005217B8"/>
    <w:rsid w:val="005441A3"/>
    <w:rsid w:val="00575470"/>
    <w:rsid w:val="005D3069"/>
    <w:rsid w:val="00621A45"/>
    <w:rsid w:val="0064417D"/>
    <w:rsid w:val="00676D95"/>
    <w:rsid w:val="006A16E8"/>
    <w:rsid w:val="006B3427"/>
    <w:rsid w:val="0071158C"/>
    <w:rsid w:val="007200CC"/>
    <w:rsid w:val="0072374D"/>
    <w:rsid w:val="00736F56"/>
    <w:rsid w:val="00755D81"/>
    <w:rsid w:val="00781CDE"/>
    <w:rsid w:val="007B1275"/>
    <w:rsid w:val="007C7083"/>
    <w:rsid w:val="007F770B"/>
    <w:rsid w:val="008D304A"/>
    <w:rsid w:val="008E798B"/>
    <w:rsid w:val="00935870"/>
    <w:rsid w:val="009532B1"/>
    <w:rsid w:val="00956F2F"/>
    <w:rsid w:val="00976B00"/>
    <w:rsid w:val="0098070A"/>
    <w:rsid w:val="009E233E"/>
    <w:rsid w:val="00A10FB7"/>
    <w:rsid w:val="00A46F1B"/>
    <w:rsid w:val="00A66214"/>
    <w:rsid w:val="00A901C7"/>
    <w:rsid w:val="00AC0738"/>
    <w:rsid w:val="00AC65F4"/>
    <w:rsid w:val="00AD5A9D"/>
    <w:rsid w:val="00AE3B2A"/>
    <w:rsid w:val="00B10F6B"/>
    <w:rsid w:val="00B122A7"/>
    <w:rsid w:val="00B251AA"/>
    <w:rsid w:val="00B80243"/>
    <w:rsid w:val="00B9038C"/>
    <w:rsid w:val="00BB05FF"/>
    <w:rsid w:val="00C032B9"/>
    <w:rsid w:val="00C90579"/>
    <w:rsid w:val="00C92DDF"/>
    <w:rsid w:val="00CA1624"/>
    <w:rsid w:val="00CC76AE"/>
    <w:rsid w:val="00CD0702"/>
    <w:rsid w:val="00D3425B"/>
    <w:rsid w:val="00D52280"/>
    <w:rsid w:val="00D55AC2"/>
    <w:rsid w:val="00D648BB"/>
    <w:rsid w:val="00D86D0A"/>
    <w:rsid w:val="00DE416B"/>
    <w:rsid w:val="00DE5B24"/>
    <w:rsid w:val="00DF1026"/>
    <w:rsid w:val="00E31E56"/>
    <w:rsid w:val="00EE7B1B"/>
    <w:rsid w:val="00F62A9D"/>
    <w:rsid w:val="00FA6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122A7"/>
    <w:pPr>
      <w:spacing w:after="120"/>
      <w:ind w:leftChars="200" w:left="420"/>
    </w:pPr>
  </w:style>
  <w:style w:type="character" w:customStyle="1" w:styleId="Char">
    <w:name w:val="正文文本缩进 Char"/>
    <w:basedOn w:val="a0"/>
    <w:link w:val="a3"/>
    <w:rsid w:val="00B122A7"/>
    <w:rPr>
      <w:rFonts w:ascii="Times New Roman" w:eastAsia="宋体" w:hAnsi="Times New Roman" w:cs="Times New Roman"/>
      <w:szCs w:val="24"/>
    </w:rPr>
  </w:style>
  <w:style w:type="paragraph" w:customStyle="1" w:styleId="Default">
    <w:name w:val="Default"/>
    <w:qFormat/>
    <w:rsid w:val="00B122A7"/>
    <w:pPr>
      <w:widowControl w:val="0"/>
      <w:autoSpaceDE w:val="0"/>
      <w:autoSpaceDN w:val="0"/>
      <w:adjustRightInd w:val="0"/>
    </w:pPr>
    <w:rPr>
      <w:rFonts w:ascii="宋体u揰..." w:eastAsia="宋体u揰..." w:hAnsi="Calibri" w:cs="宋体u揰..."/>
      <w:color w:val="000000"/>
      <w:kern w:val="0"/>
      <w:sz w:val="24"/>
      <w:szCs w:val="24"/>
    </w:rPr>
  </w:style>
  <w:style w:type="paragraph" w:styleId="a4">
    <w:name w:val="Balloon Text"/>
    <w:basedOn w:val="a"/>
    <w:link w:val="Char0"/>
    <w:uiPriority w:val="99"/>
    <w:semiHidden/>
    <w:unhideWhenUsed/>
    <w:rsid w:val="00B122A7"/>
    <w:rPr>
      <w:sz w:val="18"/>
      <w:szCs w:val="18"/>
    </w:rPr>
  </w:style>
  <w:style w:type="character" w:customStyle="1" w:styleId="Char0">
    <w:name w:val="批注框文本 Char"/>
    <w:basedOn w:val="a0"/>
    <w:link w:val="a4"/>
    <w:uiPriority w:val="99"/>
    <w:semiHidden/>
    <w:rsid w:val="00B122A7"/>
    <w:rPr>
      <w:rFonts w:ascii="Times New Roman" w:eastAsia="宋体" w:hAnsi="Times New Roman" w:cs="Times New Roman"/>
      <w:sz w:val="18"/>
      <w:szCs w:val="18"/>
    </w:rPr>
  </w:style>
  <w:style w:type="paragraph" w:styleId="a5">
    <w:name w:val="header"/>
    <w:basedOn w:val="a"/>
    <w:link w:val="Char1"/>
    <w:uiPriority w:val="99"/>
    <w:semiHidden/>
    <w:unhideWhenUsed/>
    <w:rsid w:val="00755D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55D81"/>
    <w:rPr>
      <w:rFonts w:ascii="Times New Roman" w:eastAsia="宋体" w:hAnsi="Times New Roman" w:cs="Times New Roman"/>
      <w:sz w:val="18"/>
      <w:szCs w:val="18"/>
    </w:rPr>
  </w:style>
  <w:style w:type="paragraph" w:styleId="a6">
    <w:name w:val="footer"/>
    <w:basedOn w:val="a"/>
    <w:link w:val="Char2"/>
    <w:uiPriority w:val="99"/>
    <w:semiHidden/>
    <w:unhideWhenUsed/>
    <w:rsid w:val="00755D81"/>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755D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7</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dc:creator>
  <cp:lastModifiedBy>lenovo8</cp:lastModifiedBy>
  <cp:revision>55</cp:revision>
  <cp:lastPrinted>2016-02-24T06:42:00Z</cp:lastPrinted>
  <dcterms:created xsi:type="dcterms:W3CDTF">2016-01-25T08:06:00Z</dcterms:created>
  <dcterms:modified xsi:type="dcterms:W3CDTF">2016-02-29T03:04:00Z</dcterms:modified>
</cp:coreProperties>
</file>