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ottom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培训人员汇总表</w:t>
      </w:r>
      <w:bookmarkEnd w:id="0"/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市州：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       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  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tbl>
      <w:tblPr>
        <w:tblStyle w:val="5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17"/>
        <w:gridCol w:w="787"/>
        <w:gridCol w:w="3370"/>
        <w:gridCol w:w="2593"/>
        <w:gridCol w:w="3738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性别</w:t>
            </w:r>
          </w:p>
        </w:tc>
        <w:tc>
          <w:tcPr>
            <w:tcW w:w="3370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59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联系电话（手机）</w:t>
            </w:r>
          </w:p>
        </w:tc>
        <w:tc>
          <w:tcPr>
            <w:tcW w:w="3738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本人负责活动项目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kern w:val="0"/>
                <w:sz w:val="32"/>
                <w:szCs w:val="32"/>
              </w:rPr>
              <w:t>返程日期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738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738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738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738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738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738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738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738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738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3738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40" w:lineRule="exact"/>
              <w:rPr>
                <w:rFonts w:hint="eastAsia" w:ascii="仿宋_GB2312" w:eastAsia="仿宋_GB2312" w:cs="Calibri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</w:pPr>
      <w:r>
        <w:rPr>
          <w:rFonts w:hint="eastAsia" w:ascii="黑体" w:hAnsi="黑体" w:eastAsia="黑体"/>
          <w:sz w:val="28"/>
          <w:szCs w:val="28"/>
        </w:rPr>
        <w:t>说明：</w:t>
      </w:r>
      <w:r>
        <w:rPr>
          <w:rFonts w:hint="eastAsia" w:ascii="仿宋_GB2312" w:eastAsia="仿宋_GB2312"/>
          <w:w w:val="90"/>
          <w:sz w:val="28"/>
          <w:szCs w:val="28"/>
        </w:rPr>
        <w:t>请在 “本人负责活动项目”一栏备注是“创新大赛活动”还是“中、小学科技活动”、或湖北省科普活动学校。</w:t>
      </w:r>
    </w:p>
    <w:sectPr>
      <w:pgSz w:w="16838" w:h="11906" w:orient="landscape"/>
      <w:pgMar w:top="1406" w:right="1440" w:bottom="140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73A0D"/>
    <w:rsid w:val="35873A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2018-10-11T08:49:00Z</dcterms:created>
  <dc:creator>得宝娘娘</dc:creator>
  <cp:lastModifiedBy>得宝娘娘</cp:lastModifiedBy>
  <dcterms:modified xsi:type="dcterms:W3CDTF">2018-10-11T08:50:45Z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