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方正黑体简体" w:hAnsi="Times New Roman" w:eastAsia="方正黑体简体"/>
          <w:sz w:val="32"/>
          <w:szCs w:val="32"/>
        </w:rPr>
      </w:pPr>
      <w:r>
        <w:rPr>
          <w:rFonts w:hint="eastAsia" w:ascii="方正黑体简体" w:hAnsi="Times New Roman" w:eastAsia="方正黑体简体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湖北省青少年科学影像节</w:t>
      </w:r>
      <w:r>
        <w:rPr>
          <w:rFonts w:ascii="Times New Roman" w:hAnsi="Times New Roman" w:eastAsia="方正小标宋简体"/>
          <w:sz w:val="44"/>
          <w:szCs w:val="44"/>
        </w:rPr>
        <w:t>日程安排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52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地址：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湖北省发改委信息技术培训中心</w:t>
      </w:r>
    </w:p>
    <w:tbl>
      <w:tblPr>
        <w:tblStyle w:val="7"/>
        <w:tblW w:w="9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69"/>
        <w:gridCol w:w="565"/>
        <w:gridCol w:w="1866"/>
        <w:gridCol w:w="2150"/>
        <w:gridCol w:w="2362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5" w:hRule="atLeast"/>
          <w:jc w:val="center"/>
        </w:trPr>
        <w:tc>
          <w:tcPr>
            <w:tcW w:w="31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简体" w:hAnsi="Times New Roman" w:eastAsia="方正黑体简体"/>
                <w:sz w:val="32"/>
                <w:szCs w:val="32"/>
              </w:rPr>
            </w:pPr>
            <w:r>
              <w:rPr>
                <w:rFonts w:hint="eastAsia" w:ascii="方正黑体简体" w:hAnsi="Times New Roman" w:eastAsia="方正黑体简体"/>
                <w:sz w:val="32"/>
                <w:szCs w:val="32"/>
              </w:rPr>
              <w:t>时   间</w:t>
            </w:r>
          </w:p>
        </w:tc>
        <w:tc>
          <w:tcPr>
            <w:tcW w:w="2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简体" w:hAnsi="Times New Roman" w:eastAsia="方正黑体简体"/>
                <w:sz w:val="32"/>
                <w:szCs w:val="32"/>
              </w:rPr>
            </w:pPr>
            <w:r>
              <w:rPr>
                <w:rFonts w:hint="eastAsia" w:ascii="方正黑体简体" w:hAnsi="Times New Roman" w:eastAsia="方正黑体简体"/>
                <w:sz w:val="32"/>
                <w:szCs w:val="32"/>
              </w:rPr>
              <w:t>活动内容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简体" w:hAnsi="Times New Roman" w:eastAsia="方正黑体简体"/>
                <w:sz w:val="32"/>
                <w:szCs w:val="32"/>
              </w:rPr>
            </w:pPr>
            <w:r>
              <w:rPr>
                <w:rFonts w:hint="eastAsia" w:ascii="方正黑体简体" w:hAnsi="Times New Roman" w:eastAsia="方正黑体简体"/>
                <w:sz w:val="32"/>
                <w:szCs w:val="32"/>
              </w:rPr>
              <w:t>活动人员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黑体简体" w:hAnsi="Times New Roman" w:eastAsia="方正黑体简体"/>
                <w:sz w:val="32"/>
                <w:szCs w:val="32"/>
              </w:rPr>
            </w:pPr>
            <w:r>
              <w:rPr>
                <w:rFonts w:hint="eastAsia" w:ascii="方正黑体简体" w:hAnsi="Times New Roman" w:eastAsia="方正黑体简体"/>
                <w:sz w:val="32"/>
                <w:szCs w:val="32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5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25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日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tabs>
                <w:tab w:val="left" w:pos="26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上午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9:00-12:00</w:t>
            </w:r>
          </w:p>
        </w:tc>
        <w:tc>
          <w:tcPr>
            <w:tcW w:w="2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报 到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展映展评活动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带队教师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参评学生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81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下午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14:00-17:00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展映展评活动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评审专家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带队教师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参评学生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九楼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会议厅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6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17:00-17:30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技能测试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参评学生</w:t>
            </w: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4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14:00-17:30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报 到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骨干教师培训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参训教师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38" w:hRule="atLeast"/>
          <w:jc w:val="center"/>
        </w:trPr>
        <w:tc>
          <w:tcPr>
            <w:tcW w:w="66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26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日</w:t>
            </w:r>
          </w:p>
        </w:tc>
        <w:tc>
          <w:tcPr>
            <w:tcW w:w="565" w:type="dxa"/>
            <w:noWrap w:val="0"/>
            <w:vAlign w:val="center"/>
          </w:tcPr>
          <w:p>
            <w:pPr>
              <w:tabs>
                <w:tab w:val="left" w:pos="260"/>
              </w:tabs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上午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adjustRightInd w:val="0"/>
              <w:snapToGrid w:val="0"/>
              <w:ind w:left="77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9:00-12:00</w:t>
            </w:r>
          </w:p>
        </w:tc>
        <w:tc>
          <w:tcPr>
            <w:tcW w:w="215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骨干教师培训活动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全体人员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九楼</w:t>
            </w:r>
          </w:p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会议厅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2" w:hRule="atLeast"/>
          <w:jc w:val="center"/>
        </w:trPr>
        <w:tc>
          <w:tcPr>
            <w:tcW w:w="66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6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下午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13:00</w:t>
            </w:r>
          </w:p>
        </w:tc>
        <w:tc>
          <w:tcPr>
            <w:tcW w:w="21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疏 散</w:t>
            </w:r>
          </w:p>
        </w:tc>
        <w:tc>
          <w:tcPr>
            <w:tcW w:w="23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全体人员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一楼大厅</w:t>
            </w:r>
          </w:p>
        </w:tc>
      </w:tr>
    </w:tbl>
    <w:p>
      <w:pPr>
        <w:tabs>
          <w:tab w:val="left" w:pos="4995"/>
        </w:tabs>
        <w:adjustRightInd w:val="0"/>
        <w:snapToGrid w:val="0"/>
        <w:jc w:val="center"/>
        <w:rPr>
          <w:rFonts w:ascii="Times New Roman" w:hAnsi="Times New Roman" w:eastAsia="仿宋_GB2312"/>
          <w:szCs w:val="21"/>
        </w:rPr>
      </w:pPr>
    </w:p>
    <w:p>
      <w:pPr>
        <w:wordWrap w:val="0"/>
        <w:rPr>
          <w:rFonts w:ascii="Times New Roman" w:hAnsi="Times New Roman" w:eastAsia="黑体"/>
          <w:sz w:val="32"/>
          <w:szCs w:val="32"/>
        </w:rPr>
        <w:sectPr>
          <w:footerReference r:id="rId3" w:type="default"/>
          <w:pgSz w:w="11906" w:h="16838"/>
          <w:pgMar w:top="1644" w:right="1474" w:bottom="1644" w:left="1587" w:header="851" w:footer="992" w:gutter="0"/>
          <w:paperSrc/>
          <w:pgNumType w:fmt="numberInDash"/>
          <w:cols w:space="0" w:num="1"/>
          <w:rtlGutter w:val="0"/>
          <w:docGrid w:type="linesAndChars" w:linePitch="312" w:charSpace="609"/>
        </w:sect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工作人员联系电话：王 冠15827320423，韩 露1537753570</w:t>
      </w:r>
    </w:p>
    <w:p>
      <w:bookmarkStart w:id="0" w:name="_GoBack"/>
      <w:bookmarkEnd w:id="0"/>
    </w:p>
    <w:sectPr>
      <w:pgSz w:w="11906" w:h="16838"/>
      <w:pgMar w:top="1383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84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- 6 -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IqbapW8AQAAYgMAAA4AAAAAAAAAAQAgAAAAHgEAAGRycy9lMm9Eb2MueG1sUEsFBgAAAAAG&#10;AAYAWQEAAEw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D4FC5"/>
    <w:rsid w:val="254D4FC5"/>
    <w:rsid w:val="28CB6EFC"/>
    <w:rsid w:val="29B14858"/>
    <w:rsid w:val="5E440D14"/>
    <w:rsid w:val="5EE87367"/>
    <w:rsid w:val="603E5A23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2019-05-17T01:38:00Z</dcterms:created>
  <dc:creator>得宝娘娘</dc:creator>
  <cp:lastModifiedBy>得宝娘娘</cp:lastModifiedBy>
  <dcterms:modified xsi:type="dcterms:W3CDTF">2019-05-17T01:40:33Z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