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仿宋_GB2312"/>
          <w:sz w:val="32"/>
          <w:szCs w:val="32"/>
          <w:lang w:bidi="ar"/>
        </w:rPr>
      </w:pPr>
      <w:r>
        <w:rPr>
          <w:rFonts w:ascii="黑体" w:hAnsi="黑体" w:eastAsia="黑体" w:cs="仿宋_GB2312"/>
          <w:sz w:val="32"/>
          <w:szCs w:val="32"/>
          <w:lang w:eastAsia="zh-Hans" w:bidi="ar"/>
        </w:rPr>
        <w:t>附件</w:t>
      </w:r>
      <w:r>
        <w:rPr>
          <w:rFonts w:hint="eastAsia" w:ascii="黑体" w:hAnsi="黑体" w:eastAsia="黑体" w:cs="仿宋_GB2312"/>
          <w:sz w:val="32"/>
          <w:szCs w:val="32"/>
          <w:lang w:bidi="ar"/>
        </w:rPr>
        <w:t>2</w:t>
      </w:r>
    </w:p>
    <w:p>
      <w:pPr>
        <w:spacing w:line="580" w:lineRule="exact"/>
        <w:jc w:val="center"/>
        <w:rPr>
          <w:rFonts w:ascii="黑体" w:hAnsi="黑体" w:eastAsia="黑体" w:cs="仿宋_GB2312"/>
          <w:sz w:val="32"/>
          <w:szCs w:val="32"/>
          <w:lang w:bidi="ar"/>
        </w:rPr>
      </w:pPr>
      <w:bookmarkStart w:id="0" w:name="_GoBack"/>
      <w:r>
        <w:rPr>
          <w:rFonts w:hint="eastAsia" w:ascii="小标宋" w:eastAsia="小标宋"/>
          <w:sz w:val="36"/>
          <w:szCs w:val="36"/>
        </w:rPr>
        <w:t>活动联合宣传推广工作安排</w:t>
      </w:r>
    </w:p>
    <w:bookmarkEnd w:id="0"/>
    <w:p>
      <w:pPr>
        <w:spacing w:line="580" w:lineRule="exact"/>
        <w:ind w:firstLine="640" w:firstLineChars="200"/>
        <w:jc w:val="center"/>
        <w:rPr>
          <w:rFonts w:ascii="楷体_GB2312" w:hAnsi="仿宋_GB2312" w:eastAsia="楷体_GB2312" w:cs="仿宋_GB2312"/>
          <w:sz w:val="32"/>
          <w:szCs w:val="32"/>
          <w:lang w:eastAsia="zh-Hans" w:bidi="ar"/>
        </w:rPr>
      </w:pPr>
    </w:p>
    <w:p>
      <w:pPr>
        <w:spacing w:line="580" w:lineRule="exact"/>
        <w:ind w:firstLine="640" w:firstLineChars="200"/>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各</w:t>
      </w:r>
      <w:r>
        <w:rPr>
          <w:rFonts w:hint="eastAsia" w:ascii="仿宋_GB2312" w:hAnsi="仿宋_GB2312" w:eastAsia="仿宋_GB2312" w:cs="仿宋_GB2312"/>
          <w:sz w:val="32"/>
          <w:szCs w:val="32"/>
          <w:lang w:bidi="ar"/>
        </w:rPr>
        <w:t>活动</w:t>
      </w:r>
      <w:r>
        <w:rPr>
          <w:rFonts w:ascii="仿宋_GB2312" w:hAnsi="仿宋_GB2312" w:eastAsia="仿宋_GB2312" w:cs="仿宋_GB2312"/>
          <w:sz w:val="32"/>
          <w:szCs w:val="32"/>
          <w:lang w:bidi="ar"/>
        </w:rPr>
        <w:t>组织单位可参照以下方式组织开展活动</w:t>
      </w:r>
      <w:r>
        <w:rPr>
          <w:rFonts w:hint="eastAsia" w:ascii="仿宋_GB2312" w:hAnsi="仿宋_GB2312" w:eastAsia="仿宋_GB2312" w:cs="仿宋_GB2312"/>
          <w:sz w:val="32"/>
          <w:szCs w:val="32"/>
          <w:lang w:bidi="ar"/>
        </w:rPr>
        <w:t>，</w:t>
      </w:r>
      <w:r>
        <w:rPr>
          <w:rFonts w:ascii="仿宋_GB2312" w:hAnsi="仿宋_GB2312" w:eastAsia="仿宋_GB2312" w:cs="仿宋_GB2312"/>
          <w:sz w:val="32"/>
          <w:szCs w:val="32"/>
          <w:lang w:bidi="ar"/>
        </w:rPr>
        <w:t>和主办单位开展活动联合宣传推广</w:t>
      </w:r>
      <w:r>
        <w:rPr>
          <w:rFonts w:hint="eastAsia" w:ascii="仿宋_GB2312" w:hAnsi="仿宋_GB2312" w:eastAsia="仿宋_GB2312" w:cs="仿宋_GB2312"/>
          <w:sz w:val="32"/>
          <w:szCs w:val="32"/>
          <w:lang w:bidi="ar"/>
        </w:rPr>
        <w:t>。</w:t>
      </w:r>
    </w:p>
    <w:p>
      <w:pPr>
        <w:spacing w:line="580" w:lineRule="exact"/>
        <w:ind w:firstLine="640" w:firstLineChars="200"/>
        <w:rPr>
          <w:rFonts w:ascii="黑体" w:hAnsi="黑体" w:eastAsia="黑体" w:cs="仿宋_GB2312"/>
          <w:sz w:val="32"/>
          <w:szCs w:val="32"/>
          <w:lang w:eastAsia="zh-Hans" w:bidi="ar"/>
        </w:rPr>
      </w:pPr>
      <w:r>
        <w:rPr>
          <w:rFonts w:hint="eastAsia" w:ascii="黑体" w:hAnsi="黑体" w:eastAsia="黑体" w:cs="仿宋_GB2312"/>
          <w:sz w:val="32"/>
          <w:szCs w:val="32"/>
          <w:lang w:bidi="ar"/>
        </w:rPr>
        <w:t>一、</w:t>
      </w:r>
      <w:r>
        <w:rPr>
          <w:rFonts w:hint="eastAsia" w:ascii="黑体" w:hAnsi="黑体" w:eastAsia="黑体" w:cs="仿宋_GB2312"/>
          <w:sz w:val="32"/>
          <w:szCs w:val="32"/>
          <w:lang w:eastAsia="zh-Hans" w:bidi="ar"/>
        </w:rPr>
        <w:t>科普研学打卡活动</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w:t>
      </w:r>
      <w:r>
        <w:rPr>
          <w:rFonts w:ascii="仿宋_GB2312" w:hAnsi="仿宋_GB2312" w:eastAsia="仿宋_GB2312" w:cs="仿宋_GB2312"/>
          <w:sz w:val="32"/>
          <w:szCs w:val="32"/>
          <w:lang w:bidi="ar"/>
        </w:rPr>
        <w:t>.</w:t>
      </w:r>
      <w:r>
        <w:rPr>
          <w:rFonts w:hint="eastAsia" w:ascii="仿宋_GB2312" w:hAnsi="仿宋_GB2312" w:eastAsia="仿宋_GB2312" w:cs="仿宋_GB2312"/>
          <w:sz w:val="32"/>
          <w:szCs w:val="32"/>
          <w:lang w:bidi="ar"/>
        </w:rPr>
        <w:t>活动信息征集和发布。活动组织单位做好活动策划，确定参与活动的名额数量及相关要求。主办单位遴选有特色的活动，协助制作活动海报和主题网络宣传页面，通过网络公布各项活动内容和报名须知。</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w:t>
      </w:r>
      <w:r>
        <w:rPr>
          <w:rFonts w:ascii="仿宋_GB2312" w:hAnsi="仿宋_GB2312" w:eastAsia="仿宋_GB2312" w:cs="仿宋_GB2312"/>
          <w:sz w:val="32"/>
          <w:szCs w:val="32"/>
          <w:lang w:bidi="ar"/>
        </w:rPr>
        <w:t>.</w:t>
      </w:r>
      <w:r>
        <w:rPr>
          <w:rFonts w:hint="eastAsia" w:ascii="仿宋_GB2312" w:hAnsi="仿宋_GB2312" w:eastAsia="仿宋_GB2312" w:cs="仿宋_GB2312"/>
          <w:sz w:val="32"/>
          <w:szCs w:val="32"/>
          <w:lang w:bidi="ar"/>
        </w:rPr>
        <w:t>活动报名。中小学生在</w:t>
      </w:r>
      <w:r>
        <w:rPr>
          <w:rFonts w:ascii="仿宋_GB2312" w:hAnsi="仿宋_GB2312" w:eastAsia="仿宋_GB2312" w:cs="仿宋_GB2312"/>
          <w:sz w:val="32"/>
          <w:szCs w:val="32"/>
          <w:lang w:bidi="ar"/>
        </w:rPr>
        <w:t>家长</w:t>
      </w:r>
      <w:r>
        <w:rPr>
          <w:rFonts w:hint="eastAsia" w:ascii="仿宋_GB2312" w:hAnsi="仿宋_GB2312" w:eastAsia="仿宋_GB2312" w:cs="仿宋_GB2312"/>
          <w:sz w:val="32"/>
          <w:szCs w:val="32"/>
          <w:lang w:bidi="ar"/>
        </w:rPr>
        <w:t>或</w:t>
      </w:r>
      <w:r>
        <w:rPr>
          <w:rFonts w:ascii="仿宋_GB2312" w:hAnsi="仿宋_GB2312" w:eastAsia="仿宋_GB2312" w:cs="仿宋_GB2312"/>
          <w:sz w:val="32"/>
          <w:szCs w:val="32"/>
          <w:lang w:bidi="ar"/>
        </w:rPr>
        <w:t>老师指导下</w:t>
      </w:r>
      <w:r>
        <w:rPr>
          <w:rFonts w:hint="eastAsia" w:ascii="仿宋_GB2312" w:hAnsi="仿宋_GB2312" w:eastAsia="仿宋_GB2312" w:cs="仿宋_GB2312"/>
          <w:sz w:val="32"/>
          <w:szCs w:val="32"/>
          <w:lang w:bidi="ar"/>
        </w:rPr>
        <w:t>根据各活动组织单位公布的信息联系</w:t>
      </w:r>
      <w:r>
        <w:rPr>
          <w:rFonts w:ascii="仿宋_GB2312" w:hAnsi="仿宋_GB2312" w:eastAsia="仿宋_GB2312" w:cs="仿宋_GB2312"/>
          <w:sz w:val="32"/>
          <w:szCs w:val="32"/>
          <w:lang w:bidi="ar"/>
        </w:rPr>
        <w:t>报名</w:t>
      </w:r>
      <w:r>
        <w:rPr>
          <w:rFonts w:hint="eastAsia" w:ascii="仿宋_GB2312" w:hAnsi="仿宋_GB2312" w:eastAsia="仿宋_GB2312" w:cs="仿宋_GB2312"/>
          <w:sz w:val="32"/>
          <w:szCs w:val="32"/>
          <w:lang w:bidi="ar"/>
        </w:rPr>
        <w:t>（只限报名省内活动）。</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w:t>
      </w:r>
      <w:r>
        <w:rPr>
          <w:rFonts w:ascii="仿宋_GB2312" w:hAnsi="仿宋_GB2312" w:eastAsia="仿宋_GB2312" w:cs="仿宋_GB2312"/>
          <w:sz w:val="32"/>
          <w:szCs w:val="32"/>
          <w:lang w:bidi="ar"/>
        </w:rPr>
        <w:t>.</w:t>
      </w:r>
      <w:r>
        <w:rPr>
          <w:rFonts w:hint="eastAsia" w:ascii="仿宋_GB2312" w:hAnsi="仿宋_GB2312" w:eastAsia="仿宋_GB2312" w:cs="仿宋_GB2312"/>
          <w:sz w:val="32"/>
          <w:szCs w:val="32"/>
          <w:lang w:bidi="ar"/>
        </w:rPr>
        <w:t>体验打卡。活动组织单位</w:t>
      </w:r>
      <w:r>
        <w:rPr>
          <w:rFonts w:ascii="仿宋_GB2312" w:hAnsi="仿宋_GB2312" w:eastAsia="仿宋_GB2312" w:cs="仿宋_GB2312"/>
          <w:sz w:val="32"/>
          <w:szCs w:val="32"/>
          <w:lang w:bidi="ar"/>
        </w:rPr>
        <w:t>按照</w:t>
      </w:r>
      <w:r>
        <w:rPr>
          <w:rFonts w:hint="eastAsia" w:ascii="仿宋_GB2312" w:hAnsi="仿宋_GB2312" w:eastAsia="仿宋_GB2312" w:cs="仿宋_GB2312"/>
          <w:sz w:val="32"/>
          <w:szCs w:val="32"/>
          <w:lang w:bidi="ar"/>
        </w:rPr>
        <w:t>公布的信息和内容</w:t>
      </w:r>
      <w:r>
        <w:rPr>
          <w:rFonts w:ascii="仿宋_GB2312" w:hAnsi="仿宋_GB2312" w:eastAsia="仿宋_GB2312" w:cs="仿宋_GB2312"/>
          <w:sz w:val="32"/>
          <w:szCs w:val="32"/>
          <w:lang w:bidi="ar"/>
        </w:rPr>
        <w:t>开展活动</w:t>
      </w:r>
      <w:r>
        <w:rPr>
          <w:rFonts w:hint="eastAsia" w:ascii="仿宋_GB2312" w:hAnsi="仿宋_GB2312" w:eastAsia="仿宋_GB2312" w:cs="仿宋_GB2312"/>
          <w:sz w:val="32"/>
          <w:szCs w:val="32"/>
          <w:lang w:bidi="ar"/>
        </w:rPr>
        <w:t>，组织参与者在网络媒体平台使用联合宣传工作的统一话题进行打卡分享。</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w:t>
      </w:r>
      <w:r>
        <w:rPr>
          <w:rFonts w:ascii="仿宋_GB2312" w:hAnsi="仿宋_GB2312" w:eastAsia="仿宋_GB2312" w:cs="仿宋_GB2312"/>
          <w:sz w:val="32"/>
          <w:szCs w:val="32"/>
          <w:lang w:bidi="ar"/>
        </w:rPr>
        <w:t>.小记者采访</w:t>
      </w:r>
      <w:r>
        <w:rPr>
          <w:rFonts w:hint="eastAsia" w:ascii="仿宋_GB2312" w:hAnsi="仿宋_GB2312" w:eastAsia="仿宋_GB2312" w:cs="仿宋_GB2312"/>
          <w:sz w:val="32"/>
          <w:szCs w:val="32"/>
          <w:lang w:bidi="ar"/>
        </w:rPr>
        <w:t>。</w:t>
      </w:r>
      <w:r>
        <w:rPr>
          <w:rFonts w:ascii="仿宋_GB2312" w:hAnsi="仿宋_GB2312" w:eastAsia="仿宋_GB2312" w:cs="仿宋_GB2312"/>
          <w:sz w:val="32"/>
          <w:szCs w:val="32"/>
          <w:lang w:bidi="ar"/>
        </w:rPr>
        <w:t>主办单位于</w:t>
      </w:r>
      <w:r>
        <w:rPr>
          <w:rFonts w:hint="eastAsia" w:ascii="仿宋_GB2312" w:hAnsi="仿宋_GB2312" w:eastAsia="仿宋_GB2312" w:cs="仿宋_GB2312"/>
          <w:sz w:val="32"/>
          <w:szCs w:val="32"/>
          <w:lang w:bidi="ar"/>
        </w:rPr>
        <w:t>7-</w:t>
      </w:r>
      <w:r>
        <w:rPr>
          <w:rFonts w:ascii="仿宋_GB2312" w:hAnsi="仿宋_GB2312" w:eastAsia="仿宋_GB2312" w:cs="仿宋_GB2312"/>
          <w:sz w:val="32"/>
          <w:szCs w:val="32"/>
          <w:lang w:bidi="ar"/>
        </w:rPr>
        <w:t>9月组织部分科学小记者前往实地参访</w:t>
      </w:r>
      <w:r>
        <w:rPr>
          <w:rFonts w:hint="eastAsia" w:ascii="仿宋_GB2312" w:hAnsi="仿宋_GB2312" w:eastAsia="仿宋_GB2312" w:cs="仿宋_GB2312"/>
          <w:sz w:val="32"/>
          <w:szCs w:val="32"/>
          <w:lang w:bidi="ar"/>
        </w:rPr>
        <w:t>，活动组织单位</w:t>
      </w:r>
      <w:r>
        <w:rPr>
          <w:rFonts w:ascii="仿宋_GB2312" w:hAnsi="仿宋_GB2312" w:eastAsia="仿宋_GB2312" w:cs="仿宋_GB2312"/>
          <w:sz w:val="32"/>
          <w:szCs w:val="32"/>
          <w:lang w:bidi="ar"/>
        </w:rPr>
        <w:t>提供相应科普服务</w:t>
      </w:r>
      <w:r>
        <w:rPr>
          <w:rFonts w:hint="eastAsia" w:ascii="仿宋_GB2312" w:hAnsi="仿宋_GB2312" w:eastAsia="仿宋_GB2312" w:cs="仿宋_GB2312"/>
          <w:sz w:val="32"/>
          <w:szCs w:val="32"/>
          <w:lang w:bidi="ar"/>
        </w:rPr>
        <w:t>。活动组织单位也</w:t>
      </w:r>
      <w:r>
        <w:rPr>
          <w:rFonts w:ascii="仿宋_GB2312" w:hAnsi="仿宋_GB2312" w:eastAsia="仿宋_GB2312" w:cs="仿宋_GB2312"/>
          <w:sz w:val="32"/>
          <w:szCs w:val="32"/>
          <w:lang w:bidi="ar"/>
        </w:rPr>
        <w:t>可自行组织青少年根据实际体验撰写通讯报道并向联合行动主办单位投稿</w:t>
      </w:r>
      <w:r>
        <w:rPr>
          <w:rFonts w:hint="eastAsia" w:ascii="仿宋_GB2312" w:hAnsi="仿宋_GB2312" w:eastAsia="仿宋_GB2312" w:cs="仿宋_GB2312"/>
          <w:sz w:val="32"/>
          <w:szCs w:val="32"/>
          <w:lang w:bidi="ar"/>
        </w:rPr>
        <w:t>，</w:t>
      </w:r>
      <w:r>
        <w:rPr>
          <w:rFonts w:ascii="仿宋_GB2312" w:hAnsi="仿宋_GB2312" w:eastAsia="仿宋_GB2312" w:cs="仿宋_GB2312"/>
          <w:sz w:val="32"/>
          <w:szCs w:val="32"/>
          <w:lang w:bidi="ar"/>
        </w:rPr>
        <w:t>投稿地址</w:t>
      </w:r>
      <w:r>
        <w:rPr>
          <w:rFonts w:hint="eastAsia" w:ascii="仿宋_GB2312" w:hAnsi="仿宋_GB2312" w:eastAsia="仿宋_GB2312" w:cs="仿宋_GB2312"/>
          <w:sz w:val="32"/>
          <w:szCs w:val="32"/>
          <w:lang w:bidi="ar"/>
        </w:rPr>
        <w:t>：k</w:t>
      </w:r>
      <w:r>
        <w:rPr>
          <w:rFonts w:ascii="仿宋_GB2312" w:hAnsi="仿宋_GB2312" w:eastAsia="仿宋_GB2312" w:cs="仿宋_GB2312"/>
          <w:sz w:val="32"/>
          <w:szCs w:val="32"/>
          <w:lang w:bidi="ar"/>
        </w:rPr>
        <w:t>pjd</w:t>
      </w:r>
      <w:r>
        <w:rPr>
          <w:rFonts w:hint="eastAsia" w:ascii="仿宋_GB2312" w:hAnsi="仿宋_GB2312" w:eastAsia="仿宋_GB2312" w:cs="仿宋_GB2312"/>
          <w:sz w:val="32"/>
          <w:szCs w:val="32"/>
          <w:lang w:bidi="ar"/>
        </w:rPr>
        <w:t>hd</w:t>
      </w:r>
      <w:r>
        <w:rPr>
          <w:rFonts w:ascii="仿宋_GB2312" w:hAnsi="仿宋_GB2312" w:eastAsia="仿宋_GB2312" w:cs="仿宋_GB2312"/>
          <w:sz w:val="32"/>
          <w:szCs w:val="32"/>
          <w:lang w:bidi="ar"/>
        </w:rPr>
        <w:t>@cast.org.cn</w:t>
      </w:r>
      <w:r>
        <w:rPr>
          <w:rFonts w:hint="eastAsia" w:ascii="仿宋_GB2312" w:hAnsi="仿宋_GB2312" w:eastAsia="仿宋_GB2312" w:cs="仿宋_GB2312"/>
          <w:sz w:val="32"/>
          <w:szCs w:val="32"/>
          <w:lang w:bidi="ar"/>
        </w:rPr>
        <w:t>（邮件主题为：小记者投稿+稿件名称）。</w:t>
      </w:r>
    </w:p>
    <w:p>
      <w:pPr>
        <w:spacing w:line="580" w:lineRule="exact"/>
        <w:ind w:firstLine="640" w:firstLineChars="200"/>
        <w:rPr>
          <w:rFonts w:ascii="黑体" w:hAnsi="黑体" w:eastAsia="黑体" w:cs="仿宋_GB2312"/>
          <w:sz w:val="32"/>
          <w:szCs w:val="32"/>
          <w:lang w:eastAsia="zh-Hans" w:bidi="ar"/>
        </w:rPr>
      </w:pPr>
      <w:r>
        <w:rPr>
          <w:rFonts w:hint="eastAsia" w:ascii="黑体" w:hAnsi="黑体" w:eastAsia="黑体" w:cs="仿宋_GB2312"/>
          <w:sz w:val="32"/>
          <w:szCs w:val="32"/>
          <w:lang w:bidi="ar"/>
        </w:rPr>
        <w:t>二、</w:t>
      </w:r>
      <w:r>
        <w:rPr>
          <w:rFonts w:hint="eastAsia" w:ascii="黑体" w:hAnsi="黑体" w:eastAsia="黑体" w:cs="仿宋_GB2312"/>
          <w:sz w:val="32"/>
          <w:szCs w:val="32"/>
          <w:lang w:eastAsia="zh-Hans" w:bidi="ar"/>
        </w:rPr>
        <w:t>开学科普季科普直播</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直播活动由活动组织单位进行策划并实施，在直播开始前1</w:t>
      </w:r>
      <w:r>
        <w:rPr>
          <w:rFonts w:ascii="仿宋_GB2312" w:hAnsi="仿宋_GB2312" w:eastAsia="仿宋_GB2312" w:cs="仿宋_GB2312"/>
          <w:sz w:val="32"/>
          <w:szCs w:val="32"/>
          <w:lang w:bidi="ar"/>
        </w:rPr>
        <w:t>5天</w:t>
      </w:r>
      <w:r>
        <w:rPr>
          <w:rFonts w:hint="eastAsia" w:ascii="仿宋_GB2312" w:hAnsi="仿宋_GB2312" w:eastAsia="仿宋_GB2312" w:cs="仿宋_GB2312"/>
          <w:sz w:val="32"/>
          <w:szCs w:val="32"/>
          <w:lang w:bidi="ar"/>
        </w:rPr>
        <w:t>将直播活动内容和时间，播出平台等信息告知宣传推广工作组，按联合宣传工作的要求使用统一话题标签。主办单位遴选有特色的直播活动，协助制作宣传海报在网络平台宣传推广，联合部分单位共同打造精品直播活动。</w:t>
      </w:r>
    </w:p>
    <w:p>
      <w:pPr>
        <w:spacing w:line="580" w:lineRule="exact"/>
        <w:ind w:firstLine="640" w:firstLineChars="200"/>
        <w:rPr>
          <w:rFonts w:ascii="黑体" w:hAnsi="黑体" w:eastAsia="黑体" w:cs="仿宋_GB2312"/>
          <w:sz w:val="32"/>
          <w:szCs w:val="32"/>
          <w:lang w:eastAsia="zh-Hans" w:bidi="ar"/>
        </w:rPr>
      </w:pPr>
      <w:r>
        <w:rPr>
          <w:rFonts w:hint="eastAsia" w:ascii="黑体" w:hAnsi="黑体" w:eastAsia="黑体" w:cs="仿宋_GB2312"/>
          <w:sz w:val="32"/>
          <w:szCs w:val="32"/>
          <w:lang w:bidi="ar"/>
        </w:rPr>
        <w:t>三、</w:t>
      </w:r>
      <w:r>
        <w:rPr>
          <w:rFonts w:hint="eastAsia" w:ascii="黑体" w:hAnsi="黑体" w:eastAsia="黑体" w:cs="仿宋_GB2312"/>
          <w:sz w:val="32"/>
          <w:szCs w:val="32"/>
          <w:lang w:eastAsia="zh-Hans" w:bidi="ar"/>
        </w:rPr>
        <w:t>服务“双减”攻略发布</w:t>
      </w:r>
    </w:p>
    <w:p>
      <w:pPr>
        <w:spacing w:line="580" w:lineRule="exact"/>
        <w:ind w:firstLine="640" w:firstLineChars="200"/>
      </w:pPr>
      <w:r>
        <w:rPr>
          <w:rFonts w:hint="eastAsia" w:ascii="仿宋_GB2312" w:hAnsi="仿宋_GB2312" w:eastAsia="仿宋_GB2312" w:cs="仿宋_GB2312"/>
          <w:sz w:val="32"/>
          <w:szCs w:val="32"/>
          <w:lang w:bidi="ar"/>
        </w:rPr>
        <w:t>参与这项活动的活动组织单位</w:t>
      </w:r>
      <w:r>
        <w:rPr>
          <w:rFonts w:ascii="仿宋_GB2312" w:hAnsi="仿宋_GB2312" w:eastAsia="仿宋_GB2312" w:cs="仿宋_GB2312"/>
          <w:sz w:val="32"/>
          <w:szCs w:val="32"/>
          <w:lang w:bidi="ar"/>
        </w:rPr>
        <w:t>于</w:t>
      </w:r>
      <w:r>
        <w:rPr>
          <w:rFonts w:hint="eastAsia" w:ascii="仿宋_GB2312" w:hAnsi="仿宋_GB2312" w:eastAsia="仿宋_GB2312" w:cs="仿宋_GB2312"/>
          <w:sz w:val="32"/>
          <w:szCs w:val="32"/>
          <w:lang w:bidi="ar"/>
        </w:rPr>
        <w:t>8月30日前将本单位活动或资源信息提供给宣传推广工作组。主办单位遴选分类后，在9月全国科普日前后进行宣传推介。</w:t>
      </w:r>
    </w:p>
    <w:p>
      <w:pPr>
        <w:spacing w:line="580" w:lineRule="exact"/>
      </w:pP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宣传推广工作组（北京科技报社）</w:t>
      </w:r>
    </w:p>
    <w:p>
      <w:pPr>
        <w:spacing w:line="580" w:lineRule="exact"/>
        <w:ind w:firstLine="640" w:firstLineChars="200"/>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联系人</w:t>
      </w:r>
      <w:r>
        <w:rPr>
          <w:rFonts w:hint="eastAsia" w:ascii="仿宋_GB2312" w:hAnsi="仿宋_GB2312" w:eastAsia="仿宋_GB2312" w:cs="仿宋_GB2312"/>
          <w:sz w:val="32"/>
          <w:szCs w:val="32"/>
          <w:lang w:bidi="ar"/>
        </w:rPr>
        <w:t>：马雪迎、刘洋</w:t>
      </w:r>
    </w:p>
    <w:p>
      <w:pPr>
        <w:spacing w:line="580" w:lineRule="exact"/>
        <w:ind w:firstLine="640" w:firstLineChars="200"/>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联系电话</w:t>
      </w:r>
      <w:r>
        <w:rPr>
          <w:rFonts w:hint="eastAsia" w:ascii="仿宋_GB2312" w:hAnsi="仿宋_GB2312" w:eastAsia="仿宋_GB2312" w:cs="仿宋_GB2312"/>
          <w:sz w:val="32"/>
          <w:szCs w:val="32"/>
          <w:lang w:bidi="ar"/>
        </w:rPr>
        <w:t>：</w:t>
      </w:r>
      <w:r>
        <w:rPr>
          <w:rFonts w:ascii="仿宋_GB2312" w:hAnsi="仿宋_GB2312" w:eastAsia="仿宋_GB2312" w:cs="仿宋_GB2312"/>
          <w:sz w:val="32"/>
          <w:szCs w:val="32"/>
          <w:lang w:bidi="ar"/>
        </w:rPr>
        <w:t>13311571328</w:t>
      </w:r>
      <w:r>
        <w:rPr>
          <w:rFonts w:hint="eastAsia" w:ascii="仿宋_GB2312" w:hAnsi="仿宋_GB2312" w:eastAsia="仿宋_GB2312" w:cs="仿宋_GB2312"/>
          <w:sz w:val="32"/>
          <w:szCs w:val="32"/>
          <w:lang w:bidi="ar"/>
        </w:rPr>
        <w:t>、</w:t>
      </w:r>
      <w:r>
        <w:rPr>
          <w:rFonts w:ascii="仿宋_GB2312" w:hAnsi="仿宋_GB2312" w:eastAsia="仿宋_GB2312" w:cs="仿宋_GB2312"/>
          <w:sz w:val="32"/>
          <w:szCs w:val="32"/>
          <w:lang w:bidi="ar"/>
        </w:rPr>
        <w:t>13121607751</w:t>
      </w:r>
    </w:p>
    <w:p>
      <w:pPr>
        <w:spacing w:line="580" w:lineRule="exact"/>
        <w:ind w:firstLine="640" w:firstLineChars="200"/>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电子邮箱</w:t>
      </w:r>
      <w:r>
        <w:rPr>
          <w:rFonts w:hint="eastAsia" w:ascii="仿宋_GB2312" w:hAnsi="仿宋_GB2312" w:eastAsia="仿宋_GB2312" w:cs="仿宋_GB2312"/>
          <w:sz w:val="32"/>
          <w:szCs w:val="32"/>
          <w:lang w:bidi="ar"/>
        </w:rPr>
        <w:t>：</w:t>
      </w:r>
      <w:r>
        <w:rPr>
          <w:rFonts w:ascii="仿宋_GB2312" w:hAnsi="仿宋_GB2312" w:eastAsia="仿宋_GB2312" w:cs="仿宋_GB2312"/>
          <w:sz w:val="32"/>
          <w:szCs w:val="32"/>
          <w:lang w:bidi="ar"/>
        </w:rPr>
        <w:t>kpjdhd@cast.org.cn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0000000000000000000"/>
    <w:charset w:val="00"/>
    <w:family w:val="modern"/>
    <w:pitch w:val="default"/>
    <w:sig w:usb0="00000000" w:usb1="00000000" w:usb2="00000000" w:usb3="00000000" w:csb0="00040000" w:csb1="00000000"/>
  </w:font>
  <w:font w:name="小标宋">
    <w:altName w:val="汉仪书宋二KW"/>
    <w:panose1 w:val="03000509000000000000"/>
    <w:charset w:val="00"/>
    <w:family w:val="script"/>
    <w:pitch w:val="default"/>
    <w:sig w:usb0="00000000" w:usb1="00000000" w:usb2="00000010" w:usb3="00000000" w:csb0="00040000" w:csb1="00000000"/>
  </w:font>
  <w:font w:name="楷体_GB2312">
    <w:altName w:val="汉仪楷体简"/>
    <w:panose1 w:val="02010609030101010101"/>
    <w:charset w:val="00"/>
    <w:family w:val="modern"/>
    <w:pitch w:val="default"/>
    <w:sig w:usb0="00000000" w:usb1="00000000" w:usb2="00000010" w:usb3="00000000" w:csb0="00040000" w:csb1="00000000"/>
  </w:font>
  <w:font w:name="汉仪中黑KW">
    <w:panose1 w:val="00020600040101010101"/>
    <w:charset w:val="86"/>
    <w:family w:val="auto"/>
    <w:pitch w:val="default"/>
    <w:sig w:usb0="00000000" w:usb1="00000000" w:usb2="00000000" w:usb3="00000000" w:csb0="00160000" w:csb1="00000000"/>
  </w:font>
  <w:font w:name="汉仪楷体简">
    <w:panose1 w:val="02010600000101010101"/>
    <w:charset w:val="86"/>
    <w:family w:val="auto"/>
    <w:pitch w:val="default"/>
    <w:sig w:usb0="00000000" w:usb1="00000000" w:usb2="00000000" w:usb3="00000000" w:csb0="00060000" w:csb1="00000000"/>
  </w:font>
  <w:font w:name="方正仿宋_GBK">
    <w:panose1 w:val="03000509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D2ECB"/>
    <w:rsid w:val="67FD2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Calibri" w:hAnsi="Calibri" w:eastAsia="宋体" w:cs="Times New Roman"/>
      <w:sz w:val="28"/>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2022-05-23T15:17:00Z</dcterms:created>
  <dc:creator>赵垒</dc:creator>
  <cp:lastModifiedBy>赵垒</cp:lastModifiedBy>
  <dcterms:modified xsi:type="dcterms:W3CDTF">2022-05-23T15:18:28Z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28603B3D31AA19D602358B62769F332B</vt:lpwstr>
  </property>
</Properties>
</file>