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九</w:t>
      </w:r>
      <w:r>
        <w:rPr>
          <w:rFonts w:ascii="Times New Roman" w:hAnsi="Times New Roman" w:eastAsia="方正小标宋简体" w:cs="Times New Roman"/>
          <w:sz w:val="44"/>
          <w:szCs w:val="44"/>
        </w:rPr>
        <w:t>届全国青年科普创新实验暨作品大赛（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湖北赛区</w:t>
      </w:r>
      <w:r>
        <w:rPr>
          <w:rFonts w:ascii="Times New Roman" w:hAnsi="Times New Roman" w:eastAsia="方正小标宋简体" w:cs="Times New Roman"/>
          <w:sz w:val="44"/>
          <w:szCs w:val="44"/>
        </w:rPr>
        <w:t>）获奖名单</w:t>
      </w:r>
    </w:p>
    <w:bookmarkEnd w:id="0"/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创意作品项目——智慧社区（大学组）</w:t>
      </w:r>
    </w:p>
    <w:tbl>
      <w:tblPr>
        <w:tblStyle w:val="5"/>
        <w:tblW w:w="11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864"/>
        <w:gridCol w:w="1814"/>
        <w:gridCol w:w="1843"/>
        <w:gridCol w:w="127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48852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基于正畸加速器的智慧口腔诊疗室的建设策略与架构探究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胡耀之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张雅萱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徐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䶮</w:t>
            </w:r>
            <w:r>
              <w:rPr>
                <w:rFonts w:hint="eastAsia" w:ascii="仿宋_GB2312" w:eastAsia="仿宋_GB2312" w:cs="仿宋_GB2312" w:hAnsiTheme="minorEastAsia"/>
                <w:kern w:val="0"/>
                <w:sz w:val="24"/>
                <w:szCs w:val="24"/>
              </w:rPr>
              <w:t>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陈莉莉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47168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智慧社区血糖管理院内外信息化互联“家庭-社区-医院”三位一体创意设计系统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黄希培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孙丹扬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张雨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余学锋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52427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邻里环境守卫者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王  鑫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廖美洋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郭浩天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黄祉驭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何志聪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胡  涛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53208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科“窗”未来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王  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黄星宇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邓  冲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郭文静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熊永红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46355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厨安卫士，智控安全—基于边缘计算与物联网技术的厨房安全系统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卢  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冯成龙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刘  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赵  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唐燕华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53178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“幸福食岸”智慧旋转餐桌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邓志翔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王  鹏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张子瑜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柳静怡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朱鸿亮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熊永红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53660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安佳年华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陈吉祥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陈俊旭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杨晓庆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谢  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赵芸逸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蒋可鸣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53088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Intelligent Community-AIoT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湖北三峡职业技术学院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陈虞涛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邓  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江维康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杨泽俊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杨  顶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53016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守望之眼——区域性智能城市内涝检测调控系统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张懿俊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邓博文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郑  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彭小宝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熊永红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48728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包租公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韦  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孙思琦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热依拉·马木提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张鹏航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樊超杰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52592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基于物联网技术的“一站式”智慧社区智能车库管理系统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1"/>
                <w:kern w:val="0"/>
                <w:sz w:val="24"/>
                <w:szCs w:val="24"/>
              </w:rPr>
              <w:t>武汉城市职业学院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陈臻彦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李  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徐星皓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刘心悦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韩大勇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张冠斌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创意作品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项目</w:t>
      </w:r>
      <w:r>
        <w:rPr>
          <w:rFonts w:ascii="Times New Roman" w:hAnsi="Times New Roman" w:eastAsia="方正小标宋简体" w:cs="Times New Roman"/>
          <w:sz w:val="32"/>
          <w:szCs w:val="32"/>
        </w:rPr>
        <w:t>——智慧社区（中学组）</w:t>
      </w:r>
    </w:p>
    <w:tbl>
      <w:tblPr>
        <w:tblStyle w:val="5"/>
        <w:tblW w:w="10915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2126"/>
        <w:gridCol w:w="1670"/>
        <w:gridCol w:w="2016"/>
        <w:gridCol w:w="170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51798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社区智能小护工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襄阳市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第四十八中学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李文康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王瑞辰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曾  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52639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太阳能追踪器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宜昌市东山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王麒闰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张舰丰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方  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48049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新旧楼层两种电梯模式的离线智能控制研究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武汉英中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刘冠佑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刘嘉宸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  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48685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智能社区全自动太阳能路灯系统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武汉市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第六初级中学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文睿恩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丁晨宇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代建勇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48705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基于STM32 智能物联网窗户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武汉市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第三寄宿中学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张峥星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黄思远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吴子薇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李钇樊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宋丽香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叶  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51886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社区活动功能室智能分流平台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宜都市陆城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第一初级中学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薛桂林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李思涵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薛亦豪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郑英杰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吴胜平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杨全圣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49018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家庭医生预约系统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宜都市高坝洲镇初级中学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江婉榆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李飞扬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陈宇晗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严金武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孙家坪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李慧雯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48429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基于LoT 的智慧社区降温车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宜昌市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田家炳中小学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孙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  <w:t>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闫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  <w:t>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管 琼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韩昕妍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50796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AI幼儿身高发育监测仪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宜都市红花套镇初级中学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叶震元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向聚霖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赵振涵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黄俊杰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吴洪泉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杨天昊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jc w:val="center"/>
        <w:rPr>
          <w:rFonts w:ascii="仿宋_GB2312" w:hAnsi="Times New Roman" w:eastAsia="仿宋_GB2312" w:cs="Times New Roman"/>
          <w:sz w:val="44"/>
          <w:szCs w:val="44"/>
        </w:rPr>
      </w:pPr>
    </w:p>
    <w:p>
      <w:pPr>
        <w:jc w:val="center"/>
        <w:rPr>
          <w:rFonts w:ascii="仿宋_GB2312" w:hAnsi="Times New Roman" w:eastAsia="仿宋_GB2312" w:cs="Times New Roman"/>
          <w:sz w:val="44"/>
          <w:szCs w:val="44"/>
        </w:rPr>
      </w:pPr>
    </w:p>
    <w:p>
      <w:pPr>
        <w:jc w:val="center"/>
        <w:rPr>
          <w:rFonts w:ascii="仿宋_GB2312" w:hAnsi="Times New Roman" w:eastAsia="仿宋_GB2312" w:cs="Times New Roman"/>
          <w:sz w:val="44"/>
          <w:szCs w:val="44"/>
        </w:rPr>
      </w:pPr>
    </w:p>
    <w:p>
      <w:pPr>
        <w:jc w:val="center"/>
        <w:rPr>
          <w:rFonts w:ascii="仿宋_GB2312" w:hAnsi="Times New Roman" w:eastAsia="仿宋_GB2312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科普实验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项目</w:t>
      </w:r>
      <w:r>
        <w:rPr>
          <w:rFonts w:ascii="Times New Roman" w:hAnsi="Times New Roman" w:eastAsia="方正小标宋简体" w:cs="Times New Roman"/>
          <w:sz w:val="32"/>
          <w:szCs w:val="32"/>
        </w:rPr>
        <w:t>——未来太空车（中学组）</w:t>
      </w:r>
    </w:p>
    <w:tbl>
      <w:tblPr>
        <w:tblStyle w:val="5"/>
        <w:tblW w:w="99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2840"/>
        <w:gridCol w:w="2020"/>
        <w:gridCol w:w="1280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52450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徐稷宸、曾俊晖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杨守期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47901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施睿宸、孙梓淳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肖  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53113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襄阳市田家炳中学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肖静宇、窦博豪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陈雪山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52468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廖燕英、吴晓婧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周文继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48883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咸丰县第一中学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杨滨瑞、黄溢浩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戴宗高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50348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武汉市恒大嘉园学校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孙乐菱、祁宇昊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吴  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48755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石首市第一中学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赵艺波、王若麟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鲁春国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49399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敖俊羽、胡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璟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李兴恒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49668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武汉市长虹中学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孟  涵、陈  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杨  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48614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易涵柏、杨文轩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王  军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53112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襄阳市田家炳中学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赵云龙、薛  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闫发军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52454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张文涛、李昀澄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段怀波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50972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刘振宇、郑怡涛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孙开文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49857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蔡明浩、皮天麒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孙开文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48748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武汉市武钢三中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金嘉铭、刘佳豪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韩远林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49066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左承赫、易梓轩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陈  磊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46844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云梦县黄香高级中学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邹可凡、栾婧沅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张  鹏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48689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武汉市英格中学一分校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徐思哲、舒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韩  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52854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宜昌市外国语初级中学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张俊哲、张纶羽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余泽荣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优秀指导教师奖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（排名不分先后）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51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陈莉莉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余学锋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何志聪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湖北理工学院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胡  涛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湖北理工学院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熊永红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文华学院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朱鸿亮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文华学院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赵  娟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荆楚理工学院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唐燕华</w:t>
            </w:r>
          </w:p>
        </w:tc>
        <w:tc>
          <w:tcPr>
            <w:tcW w:w="515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荆楚理工学院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曾  萍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襄阳市第四十八中学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方  千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宜昌市东山中学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  丽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武汉英中高级中学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代建勇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武汉市第六初级中学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宋丽香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武汉市第三寄宿中学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叶  彦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武汉市第三寄宿中学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吴胜平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宜都市陆城第一初级中学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杨全圣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宜都市陆城第一初级中学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杨守期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肖  茜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陈雪山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襄阳市田家炳中学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周文继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戴宗高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咸丰县第一中学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吴  娟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武汉市恒大嘉园学校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鲁春国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石首市第一中学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李兴恒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杨  波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武汉市长虹中学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王  军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荆州市沙市实验中学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闫发军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襄阳市田家炳中学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段怀波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宜昌市科技高中</w:t>
            </w:r>
          </w:p>
        </w:tc>
      </w:tr>
    </w:tbl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91473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4 -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xMmQyMzI0ZjM3Mjk2OTJjODg4MjE5Yzg5ZTVkZjEifQ=="/>
  </w:docVars>
  <w:rsids>
    <w:rsidRoot w:val="0071486D"/>
    <w:rsid w:val="000143ED"/>
    <w:rsid w:val="000437DA"/>
    <w:rsid w:val="000A7644"/>
    <w:rsid w:val="000D1F53"/>
    <w:rsid w:val="000D41E5"/>
    <w:rsid w:val="000D73D9"/>
    <w:rsid w:val="001214CD"/>
    <w:rsid w:val="0014296F"/>
    <w:rsid w:val="001531AF"/>
    <w:rsid w:val="001552C1"/>
    <w:rsid w:val="00157076"/>
    <w:rsid w:val="00162F3F"/>
    <w:rsid w:val="00193B01"/>
    <w:rsid w:val="001C6BD2"/>
    <w:rsid w:val="001D3D78"/>
    <w:rsid w:val="001D51B0"/>
    <w:rsid w:val="001E3680"/>
    <w:rsid w:val="002053BE"/>
    <w:rsid w:val="00280AC1"/>
    <w:rsid w:val="003028D3"/>
    <w:rsid w:val="00303181"/>
    <w:rsid w:val="00310922"/>
    <w:rsid w:val="00341A75"/>
    <w:rsid w:val="00364DCE"/>
    <w:rsid w:val="003830C0"/>
    <w:rsid w:val="003A407C"/>
    <w:rsid w:val="003B15C9"/>
    <w:rsid w:val="003F4367"/>
    <w:rsid w:val="00412FC5"/>
    <w:rsid w:val="00465387"/>
    <w:rsid w:val="00480CFE"/>
    <w:rsid w:val="00483F59"/>
    <w:rsid w:val="004A69D9"/>
    <w:rsid w:val="00515F9A"/>
    <w:rsid w:val="005331D5"/>
    <w:rsid w:val="005563ED"/>
    <w:rsid w:val="005665EC"/>
    <w:rsid w:val="00575EBC"/>
    <w:rsid w:val="005E1C09"/>
    <w:rsid w:val="005F1385"/>
    <w:rsid w:val="005F4F1B"/>
    <w:rsid w:val="006600BE"/>
    <w:rsid w:val="00666008"/>
    <w:rsid w:val="006969B9"/>
    <w:rsid w:val="006B1D12"/>
    <w:rsid w:val="006E0766"/>
    <w:rsid w:val="00700E8F"/>
    <w:rsid w:val="0071486D"/>
    <w:rsid w:val="00743A00"/>
    <w:rsid w:val="007D0FA0"/>
    <w:rsid w:val="007D5A26"/>
    <w:rsid w:val="007F0F20"/>
    <w:rsid w:val="00816039"/>
    <w:rsid w:val="0082415B"/>
    <w:rsid w:val="00832A4A"/>
    <w:rsid w:val="008406B4"/>
    <w:rsid w:val="00844F4F"/>
    <w:rsid w:val="008D615F"/>
    <w:rsid w:val="008E6A2B"/>
    <w:rsid w:val="0092660A"/>
    <w:rsid w:val="00951FD6"/>
    <w:rsid w:val="009974DE"/>
    <w:rsid w:val="009A08BF"/>
    <w:rsid w:val="009A0E07"/>
    <w:rsid w:val="009B5EDE"/>
    <w:rsid w:val="009E4ADA"/>
    <w:rsid w:val="00A05C8D"/>
    <w:rsid w:val="00A104DC"/>
    <w:rsid w:val="00A362FB"/>
    <w:rsid w:val="00A60103"/>
    <w:rsid w:val="00A94F33"/>
    <w:rsid w:val="00AA28C4"/>
    <w:rsid w:val="00AC5061"/>
    <w:rsid w:val="00B52E4E"/>
    <w:rsid w:val="00B9397E"/>
    <w:rsid w:val="00C46C26"/>
    <w:rsid w:val="00C67846"/>
    <w:rsid w:val="00CD4AAA"/>
    <w:rsid w:val="00D30BF6"/>
    <w:rsid w:val="00D71182"/>
    <w:rsid w:val="00D8196B"/>
    <w:rsid w:val="00DA2D28"/>
    <w:rsid w:val="00DA6725"/>
    <w:rsid w:val="00E014A3"/>
    <w:rsid w:val="00E060C6"/>
    <w:rsid w:val="00E319E4"/>
    <w:rsid w:val="00E61D01"/>
    <w:rsid w:val="00EE0E24"/>
    <w:rsid w:val="00F72064"/>
    <w:rsid w:val="00F858BF"/>
    <w:rsid w:val="00F87BB1"/>
    <w:rsid w:val="095E45B1"/>
    <w:rsid w:val="438E3D63"/>
    <w:rsid w:val="4AEB3249"/>
    <w:rsid w:val="4B3730C5"/>
    <w:rsid w:val="53565500"/>
    <w:rsid w:val="5F8C620C"/>
    <w:rsid w:val="697C6073"/>
    <w:rsid w:val="6A187EA7"/>
    <w:rsid w:val="753C3FD6"/>
    <w:rsid w:val="7A1B44D0"/>
    <w:rsid w:val="7B8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2018</Words>
  <Characters>2256</Characters>
  <Lines>20</Lines>
  <Paragraphs>5</Paragraphs>
  <TotalTime>0</TotalTime>
  <ScaleCrop>false</ScaleCrop>
  <LinksUpToDate>false</LinksUpToDate>
  <CharactersWithSpaces>2386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2023-05-29T07:54:00Z</dcterms:created>
  <dc:creator>admin</dc:creator>
  <cp:lastModifiedBy>袁小梅</cp:lastModifiedBy>
  <cp:lastPrinted>2022-06-13T01:21:00Z</cp:lastPrinted>
  <dcterms:modified xsi:type="dcterms:W3CDTF">2023-05-29T08:55:06Z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BCD68B72916F4A02983637EF4A62938B</vt:lpwstr>
  </property>
</Properties>
</file>